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222A" w14:textId="365688F4" w:rsidR="00DE2A01" w:rsidRPr="000366EF" w:rsidRDefault="00BC2546" w:rsidP="00DE2A01">
      <w:pPr>
        <w:pStyle w:val="Titre"/>
        <w:outlineLvl w:val="0"/>
        <w:rPr>
          <w:rFonts w:ascii="Arial Narrow" w:hAnsi="Arial Narrow"/>
          <w:sz w:val="28"/>
          <w:szCs w:val="28"/>
          <w:lang w:val="fr-BE"/>
        </w:rPr>
      </w:pPr>
      <w:r w:rsidRPr="00BC2546">
        <w:rPr>
          <w:rFonts w:ascii="Arial Narrow" w:hAnsi="Arial Narrow"/>
          <w:sz w:val="20"/>
          <w:szCs w:val="20"/>
          <w:lang w:val="fr-FR"/>
        </w:rPr>
        <w:t>PROGRAMME D’APPUI AUX INDUSTRIES CREATIVES ET A LA GOUVERNANCE DE LA CULTURE</w:t>
      </w:r>
      <w:r w:rsidRPr="000366EF">
        <w:rPr>
          <w:rFonts w:ascii="Arial Narrow" w:hAnsi="Arial Narrow"/>
          <w:sz w:val="28"/>
          <w:szCs w:val="28"/>
          <w:lang w:val="fr-FR"/>
        </w:rPr>
        <w:t xml:space="preserve"> </w:t>
      </w:r>
      <w:r w:rsidR="00A41B7D">
        <w:rPr>
          <w:rFonts w:ascii="Arial Narrow" w:hAnsi="Arial Narrow"/>
          <w:sz w:val="28"/>
          <w:szCs w:val="28"/>
          <w:lang w:val="fr-FR"/>
        </w:rPr>
        <w:t>(</w:t>
      </w:r>
      <w:r w:rsidR="000366EF">
        <w:rPr>
          <w:rFonts w:ascii="Arial Narrow" w:hAnsi="Arial Narrow"/>
          <w:sz w:val="28"/>
          <w:szCs w:val="28"/>
          <w:lang w:val="fr-FR"/>
        </w:rPr>
        <w:t>PAIC GC</w:t>
      </w:r>
      <w:r w:rsidR="00A41B7D">
        <w:rPr>
          <w:rFonts w:ascii="Arial Narrow" w:hAnsi="Arial Narrow"/>
          <w:sz w:val="28"/>
          <w:szCs w:val="28"/>
          <w:lang w:val="fr-FR"/>
        </w:rPr>
        <w:t>)</w:t>
      </w:r>
    </w:p>
    <w:p w14:paraId="7922E504" w14:textId="6EEF24CD" w:rsidR="00DE2A01" w:rsidRDefault="00DE2A01" w:rsidP="00DE2A01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FORMULAIRE DE DEMANDE</w:t>
      </w:r>
      <w:r>
        <w:rPr>
          <w:rFonts w:ascii="Century Gothic" w:hAnsi="Century Gothic" w:cs="Arial"/>
          <w:sz w:val="24"/>
        </w:rPr>
        <w:t xml:space="preserve"> DE </w:t>
      </w:r>
      <w:r w:rsidR="00923251">
        <w:rPr>
          <w:rFonts w:ascii="Century Gothic" w:hAnsi="Century Gothic" w:cs="Arial"/>
          <w:sz w:val="24"/>
        </w:rPr>
        <w:t xml:space="preserve">SUBVENTION - APPEL À PROJETS </w:t>
      </w:r>
      <w:r w:rsidR="000366EF">
        <w:rPr>
          <w:rFonts w:ascii="Century Gothic" w:hAnsi="Century Gothic" w:cs="Arial"/>
          <w:sz w:val="24"/>
        </w:rPr>
        <w:t>FDCT</w:t>
      </w:r>
    </w:p>
    <w:p w14:paraId="3FD5F6CA" w14:textId="3A062AF1" w:rsidR="00773993" w:rsidRDefault="00BC2546" w:rsidP="00DE2A01">
      <w:pPr>
        <w:pStyle w:val="Titre"/>
        <w:shd w:val="clear" w:color="auto" w:fill="FFFFFF"/>
        <w:rPr>
          <w:rFonts w:ascii="Century Gothic" w:hAnsi="Century Gothic" w:cs="Arial"/>
          <w:color w:val="4472C4" w:themeColor="accent1"/>
          <w:sz w:val="24"/>
        </w:rPr>
      </w:pPr>
      <w:r w:rsidRPr="00BC2546">
        <w:rPr>
          <w:rFonts w:ascii="Century Gothic" w:hAnsi="Century Gothic" w:cs="Arial"/>
          <w:color w:val="4472C4" w:themeColor="accent1"/>
          <w:sz w:val="24"/>
          <w:lang w:val="fr-BE"/>
        </w:rPr>
        <w:t>LOT 3 : MISE EN MARCHÉ DES BIENS ET SERVICES ARTISTIQUES ET CULTURELS </w:t>
      </w:r>
    </w:p>
    <w:p w14:paraId="5D82BDE1" w14:textId="7BBB51CD" w:rsidR="00DE2A01" w:rsidRDefault="00DE2A01"/>
    <w:p w14:paraId="5E7BEFB0" w14:textId="77777777" w:rsidR="00DE2A01" w:rsidRPr="000D152B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sur le demandeur</w:t>
      </w:r>
    </w:p>
    <w:p w14:paraId="53A71817" w14:textId="7C6240BB" w:rsidR="00DE2A01" w:rsidRPr="000D152B" w:rsidRDefault="0064468E" w:rsidP="00DE2A01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  <w:bookmarkStart w:id="0" w:name="_Hlk83721739"/>
      <w:r w:rsidRPr="0064468E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(Entreprises </w:t>
      </w:r>
      <w:r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spécialisée</w:t>
      </w:r>
      <w:r w:rsidR="00533CC3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s</w:t>
      </w:r>
      <w:r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 dans l</w:t>
      </w:r>
      <w:r w:rsidR="00A6733B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a diffusion et la distribution </w:t>
      </w:r>
      <w:r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des œuvres culturelles</w:t>
      </w:r>
      <w:r w:rsidR="00A6733B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 y compris les </w:t>
      </w:r>
      <w:r w:rsidR="00BC2546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médias</w:t>
      </w:r>
      <w:r w:rsidRPr="0064468E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>)</w:t>
      </w:r>
      <w:r w:rsidR="00572BEC">
        <w:rPr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585"/>
      </w:tblGrid>
      <w:tr w:rsidR="00DE2A01" w:rsidRPr="00FC3DF4" w14:paraId="4874421B" w14:textId="77777777" w:rsidTr="008C04A6">
        <w:trPr>
          <w:trHeight w:val="47"/>
        </w:trPr>
        <w:tc>
          <w:tcPr>
            <w:tcW w:w="4765" w:type="dxa"/>
            <w:vAlign w:val="center"/>
          </w:tcPr>
          <w:bookmarkEnd w:id="0"/>
          <w:p w14:paraId="4C540C70" w14:textId="556DEECC" w:rsidR="00DE2A01" w:rsidRPr="00FC3DF4" w:rsidRDefault="00DE2A01" w:rsidP="00BC254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</w:t>
            </w:r>
            <w:r w:rsidR="00BC2546">
              <w:rPr>
                <w:rFonts w:ascii="Century Gothic" w:hAnsi="Century Gothic" w:cs="Arial"/>
                <w:bCs/>
                <w:szCs w:val="22"/>
              </w:rPr>
              <w:t xml:space="preserve"> la structure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 </w:t>
            </w:r>
          </w:p>
        </w:tc>
        <w:tc>
          <w:tcPr>
            <w:tcW w:w="4585" w:type="dxa"/>
            <w:vAlign w:val="center"/>
          </w:tcPr>
          <w:p w14:paraId="4F6DF59C" w14:textId="77777777" w:rsidR="00DE2A01" w:rsidRPr="00FC3DF4" w:rsidRDefault="00DE2A01" w:rsidP="005F6D4D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8C04A6" w:rsidRPr="00FC3DF4" w14:paraId="35742CFF" w14:textId="77777777" w:rsidTr="008C04A6">
        <w:trPr>
          <w:trHeight w:val="158"/>
        </w:trPr>
        <w:tc>
          <w:tcPr>
            <w:tcW w:w="4765" w:type="dxa"/>
            <w:vAlign w:val="center"/>
          </w:tcPr>
          <w:p w14:paraId="3250E10D" w14:textId="65F7ADC1" w:rsidR="008C04A6" w:rsidRPr="00FC3DF4" w:rsidRDefault="008C04A6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Forme juridique</w:t>
            </w:r>
          </w:p>
        </w:tc>
        <w:tc>
          <w:tcPr>
            <w:tcW w:w="4585" w:type="dxa"/>
            <w:vAlign w:val="center"/>
          </w:tcPr>
          <w:p w14:paraId="63D675DB" w14:textId="1B6AF775" w:rsidR="008C04A6" w:rsidRPr="00FC3DF4" w:rsidRDefault="008C04A6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DE2A01" w:rsidRPr="00FC3DF4" w14:paraId="62254F00" w14:textId="77777777" w:rsidTr="008C04A6">
        <w:trPr>
          <w:trHeight w:val="158"/>
        </w:trPr>
        <w:tc>
          <w:tcPr>
            <w:tcW w:w="4765" w:type="dxa"/>
            <w:vAlign w:val="center"/>
          </w:tcPr>
          <w:p w14:paraId="2F18D6E2" w14:textId="153EAFEF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Nom de </w:t>
            </w:r>
            <w:r w:rsidRPr="00CF25B4">
              <w:rPr>
                <w:rFonts w:ascii="Century Gothic" w:hAnsi="Century Gothic" w:cs="Arial"/>
                <w:bCs/>
                <w:szCs w:val="22"/>
              </w:rPr>
              <w:t xml:space="preserve">la personne </w:t>
            </w:r>
            <w:r w:rsidR="007B7A57" w:rsidRPr="00CF25B4">
              <w:rPr>
                <w:rFonts w:ascii="Century Gothic" w:hAnsi="Century Gothic" w:cs="Arial"/>
                <w:bCs/>
                <w:szCs w:val="22"/>
              </w:rPr>
              <w:t>contact</w:t>
            </w:r>
          </w:p>
        </w:tc>
        <w:tc>
          <w:tcPr>
            <w:tcW w:w="4585" w:type="dxa"/>
            <w:vAlign w:val="center"/>
          </w:tcPr>
          <w:p w14:paraId="66F8641B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DE2A01" w:rsidRPr="00FC3DF4" w14:paraId="4DB855A1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4C54A21E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4585" w:type="dxa"/>
            <w:vAlign w:val="center"/>
          </w:tcPr>
          <w:p w14:paraId="65DC410C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DE2A01" w:rsidRPr="00FC3DF4" w14:paraId="41A4757A" w14:textId="77777777" w:rsidTr="008C04A6">
        <w:trPr>
          <w:trHeight w:val="62"/>
        </w:trPr>
        <w:tc>
          <w:tcPr>
            <w:tcW w:w="4765" w:type="dxa"/>
            <w:vAlign w:val="center"/>
          </w:tcPr>
          <w:p w14:paraId="33B9ED63" w14:textId="68DB15B9" w:rsidR="00DE2A01" w:rsidRPr="00FC3DF4" w:rsidRDefault="009F38A4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Région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585" w:type="dxa"/>
            <w:vAlign w:val="center"/>
          </w:tcPr>
          <w:p w14:paraId="7ED4B804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DE2A01" w:rsidRPr="00FC3DF4" w14:paraId="29678201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5D3BA542" w14:textId="6F90F1BD" w:rsidR="00DE2A01" w:rsidRPr="00FC3DF4" w:rsidRDefault="009F38A4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Boîte 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postal</w:t>
            </w:r>
            <w:r>
              <w:rPr>
                <w:rFonts w:ascii="Century Gothic" w:hAnsi="Century Gothic" w:cs="Arial"/>
                <w:bCs/>
                <w:szCs w:val="22"/>
              </w:rPr>
              <w:t>e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585" w:type="dxa"/>
            <w:vAlign w:val="center"/>
          </w:tcPr>
          <w:p w14:paraId="543FA9F2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DE2A01" w:rsidRPr="00FC3DF4" w14:paraId="33716F58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02F33915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4585" w:type="dxa"/>
            <w:vAlign w:val="center"/>
          </w:tcPr>
          <w:p w14:paraId="47E19081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DE2A01" w:rsidRPr="00FC3DF4" w14:paraId="7B1217FB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21C96294" w14:textId="6DACE947" w:rsidR="00DE2A01" w:rsidRPr="00FC3DF4" w:rsidRDefault="009F38A4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Courriel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585" w:type="dxa"/>
            <w:vAlign w:val="center"/>
          </w:tcPr>
          <w:p w14:paraId="45D798EA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8C04A6" w:rsidRPr="00FC3DF4" w14:paraId="42359A49" w14:textId="77777777" w:rsidTr="00BC2546">
        <w:trPr>
          <w:trHeight w:val="47"/>
        </w:trPr>
        <w:tc>
          <w:tcPr>
            <w:tcW w:w="4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D1EB" w14:textId="6A68E961" w:rsidR="008C04A6" w:rsidRPr="00FC3DF4" w:rsidRDefault="008C04A6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bookmarkStart w:id="8" w:name="_Hlk88217099"/>
            <w:r w:rsidRPr="0066106F">
              <w:rPr>
                <w:rFonts w:ascii="Century Gothic" w:hAnsi="Century Gothic" w:cs="Arial"/>
                <w:bCs/>
                <w:szCs w:val="22"/>
              </w:rPr>
              <w:t>Nom et forme juridique du codemandeur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1D01" w14:textId="6E01BF47" w:rsidR="008C04A6" w:rsidRDefault="00945168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BC2546" w:rsidRPr="00FC3DF4" w14:paraId="04ECB58F" w14:textId="77777777" w:rsidTr="008C04A6">
        <w:trPr>
          <w:trHeight w:val="47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EEF9" w14:textId="34D501EE" w:rsidR="00BC2546" w:rsidRPr="0066106F" w:rsidRDefault="00BC2546" w:rsidP="00BC254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Lieu(x) d’exécution du projet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B10" w14:textId="77777777" w:rsidR="00BC2546" w:rsidRPr="00FC3DF4" w:rsidRDefault="00BC2546" w:rsidP="00BC2546">
            <w:pPr>
              <w:spacing w:before="80"/>
              <w:rPr>
                <w:rFonts w:ascii="Century Gothic" w:hAnsi="Century Gothic" w:cs="Arial"/>
                <w:szCs w:val="22"/>
              </w:rPr>
            </w:pPr>
          </w:p>
        </w:tc>
      </w:tr>
      <w:bookmarkEnd w:id="8"/>
    </w:tbl>
    <w:p w14:paraId="04E3A6C8" w14:textId="17C73E5E" w:rsidR="00DE2A01" w:rsidRDefault="00DE2A01" w:rsidP="00DE2A01">
      <w:pPr>
        <w:rPr>
          <w:rFonts w:ascii="Century Gothic" w:hAnsi="Century Gothic" w:cs="Arial"/>
          <w:b/>
          <w:bCs/>
          <w:szCs w:val="22"/>
        </w:rPr>
      </w:pPr>
    </w:p>
    <w:p w14:paraId="357EA03F" w14:textId="10A2FEB1" w:rsidR="00DE2A01" w:rsidRPr="000D152B" w:rsidRDefault="00736F79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Information</w:t>
      </w:r>
      <w:r w:rsidR="00BC2546">
        <w:rPr>
          <w:rFonts w:ascii="Century Gothic" w:hAnsi="Century Gothic" w:cs="Arial"/>
          <w:sz w:val="24"/>
        </w:rPr>
        <w:t>s générales</w:t>
      </w:r>
      <w:r>
        <w:rPr>
          <w:rFonts w:ascii="Century Gothic" w:hAnsi="Century Gothic" w:cs="Arial"/>
          <w:sz w:val="24"/>
        </w:rPr>
        <w:t xml:space="preserve"> sur le projet </w:t>
      </w:r>
    </w:p>
    <w:p w14:paraId="55D650E0" w14:textId="77777777" w:rsidR="00DE2A01" w:rsidRPr="00FC3DF4" w:rsidRDefault="00DE2A01" w:rsidP="00DE2A01">
      <w:pPr>
        <w:rPr>
          <w:rFonts w:ascii="Century Gothic" w:hAnsi="Century Gothic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3521"/>
        <w:gridCol w:w="2279"/>
        <w:gridCol w:w="24"/>
      </w:tblGrid>
      <w:tr w:rsidR="00DE2A01" w:rsidRPr="004B38F3" w14:paraId="2DDAF6A3" w14:textId="77777777" w:rsidTr="00F727F8">
        <w:tc>
          <w:tcPr>
            <w:tcW w:w="9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710D8CFA" w:rsidR="00DE2A01" w:rsidRPr="004B38F3" w:rsidRDefault="00735E79" w:rsidP="005F6D4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2.1. </w:t>
            </w:r>
            <w:r w:rsidR="00DE2A01" w:rsidRPr="004B38F3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DE2A01" w:rsidRPr="004B38F3" w14:paraId="2ED0083F" w14:textId="77777777" w:rsidTr="00F727F8">
        <w:trPr>
          <w:trHeight w:val="47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348B47" w14:textId="77777777" w:rsidR="00DE2A01" w:rsidRPr="004B38F3" w:rsidRDefault="00DE2A01" w:rsidP="005F6D4D">
            <w:pPr>
              <w:rPr>
                <w:rFonts w:ascii="Century Gothic" w:hAnsi="Century Gothic" w:cs="Arial"/>
              </w:rPr>
            </w:pPr>
            <w:r w:rsidRPr="004B38F3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Pr="004B38F3">
              <w:rPr>
                <w:rFonts w:ascii="Century Gothic" w:hAnsi="Century Gothic" w:cs="Arial"/>
              </w:rPr>
              <w:instrText xml:space="preserve"> FORMTEXT </w:instrText>
            </w:r>
            <w:r w:rsidRPr="004B38F3">
              <w:rPr>
                <w:rFonts w:ascii="Century Gothic" w:hAnsi="Century Gothic" w:cs="Arial"/>
              </w:rPr>
            </w:r>
            <w:r w:rsidRPr="004B38F3">
              <w:rPr>
                <w:rFonts w:ascii="Century Gothic" w:hAnsi="Century Gothic" w:cs="Arial"/>
              </w:rPr>
              <w:fldChar w:fldCharType="separate"/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</w:rPr>
              <w:fldChar w:fldCharType="end"/>
            </w:r>
            <w:bookmarkEnd w:id="9"/>
          </w:p>
        </w:tc>
      </w:tr>
      <w:tr w:rsidR="00DE2A01" w:rsidRPr="004B38F3" w14:paraId="0E564A32" w14:textId="77777777" w:rsidTr="00F727F8"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83C78" w14:textId="77777777" w:rsidR="007D60EB" w:rsidRPr="004B38F3" w:rsidRDefault="007D60EB" w:rsidP="005F6D4D">
            <w:pPr>
              <w:rPr>
                <w:rFonts w:ascii="Century Gothic" w:hAnsi="Century Gothic"/>
                <w:b/>
                <w:bCs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1"/>
            </w:tblGrid>
            <w:tr w:rsidR="00D5155E" w:rsidRPr="00FC3DF4" w14:paraId="194AD508" w14:textId="77777777" w:rsidTr="005E591A">
              <w:trPr>
                <w:trHeight w:val="2189"/>
              </w:trPr>
              <w:tc>
                <w:tcPr>
                  <w:tcW w:w="9190" w:type="dxa"/>
                  <w:tcBorders>
                    <w:bottom w:val="nil"/>
                  </w:tcBorders>
                </w:tcPr>
                <w:tbl>
                  <w:tblPr>
                    <w:tblW w:w="90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2"/>
                    <w:gridCol w:w="2850"/>
                    <w:gridCol w:w="2909"/>
                  </w:tblGrid>
                  <w:tr w:rsidR="00D5155E" w:rsidRPr="00FC3DF4" w14:paraId="6273E110" w14:textId="77777777" w:rsidTr="005E591A">
                    <w:trPr>
                      <w:trHeight w:val="218"/>
                    </w:trPr>
                    <w:tc>
                      <w:tcPr>
                        <w:tcW w:w="90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992DEA4" w14:textId="30DEC675" w:rsidR="00D5155E" w:rsidRPr="00FC3DF4" w:rsidRDefault="00735E79" w:rsidP="00D5155E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2.2. </w:t>
                        </w:r>
                        <w:r w:rsidR="00D5155E">
                          <w:rPr>
                            <w:rFonts w:ascii="Century Gothic" w:hAnsi="Century Gothic"/>
                            <w:b/>
                            <w:bCs/>
                          </w:rPr>
                          <w:t>Type de projet</w:t>
                        </w:r>
                        <w:r w:rsidR="00D5155E" w:rsidRPr="00FC3DF4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(cocher </w:t>
                        </w:r>
                        <w:r w:rsidR="00D5155E">
                          <w:rPr>
                            <w:rFonts w:ascii="Century Gothic" w:hAnsi="Century Gothic"/>
                            <w:b/>
                            <w:bCs/>
                          </w:rPr>
                          <w:t>au maximum 2 cases) :</w:t>
                        </w:r>
                      </w:p>
                    </w:tc>
                  </w:tr>
                  <w:tr w:rsidR="000B72F0" w:rsidRPr="00FC3DF4" w14:paraId="7992DE16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28E1874" w14:textId="654E33DC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D</w:t>
                        </w:r>
                        <w:r w:rsidR="00507A0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istribution de </w:t>
                        </w:r>
                        <w:r w:rsidR="000B72F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films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4CD45B" w14:textId="4C1EA5D5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07A0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Exploitation de salle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s</w:t>
                        </w:r>
                        <w:r w:rsidR="00A6733B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(cinémas et spectacles)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7BAC6E" w14:textId="54A53659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 w:rsidRPr="003315E9">
                          <w:rPr>
                            <w:rFonts w:ascii="Century Gothic" w:hAnsi="Century Gothic" w:cs="Arial"/>
                            <w:i/>
                            <w:iCs/>
                            <w:sz w:val="20"/>
                            <w:szCs w:val="20"/>
                          </w:rPr>
                          <w:t xml:space="preserve">Diffusion d’œuvres (Télé, </w:t>
                        </w:r>
                        <w:proofErr w:type="spellStart"/>
                        <w:r w:rsidR="00770907" w:rsidRPr="003315E9">
                          <w:rPr>
                            <w:rFonts w:ascii="Century Gothic" w:hAnsi="Century Gothic" w:cs="Arial"/>
                            <w:i/>
                            <w:iCs/>
                            <w:sz w:val="20"/>
                            <w:szCs w:val="20"/>
                          </w:rPr>
                          <w:t>VoD</w:t>
                        </w:r>
                        <w:proofErr w:type="spellEnd"/>
                        <w:r w:rsidR="00770907" w:rsidRPr="003315E9">
                          <w:rPr>
                            <w:rFonts w:ascii="Century Gothic" w:hAnsi="Century Gothic" w:cs="Arial"/>
                            <w:i/>
                            <w:iCs/>
                            <w:sz w:val="20"/>
                            <w:szCs w:val="20"/>
                          </w:rPr>
                          <w:t>, streaming, radio)</w:t>
                        </w:r>
                      </w:p>
                    </w:tc>
                  </w:tr>
                  <w:tr w:rsidR="000B72F0" w:rsidRPr="00FC3DF4" w14:paraId="19576581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ACC38DA" w14:textId="78F11AFC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Reproduction et diffusion de spectacles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ADDD56" w14:textId="27D6067C" w:rsidR="00D5155E" w:rsidRPr="00D60A76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Edition et distribution </w:t>
                        </w:r>
                        <w:r w:rsid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d’œuvres musicales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410F36E" w14:textId="104449CE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Commercialisation d’œuvres d’arts plastiques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et appliqués</w:t>
                        </w:r>
                      </w:p>
                    </w:tc>
                  </w:tr>
                  <w:tr w:rsidR="000B72F0" w:rsidRPr="00FC3DF4" w14:paraId="2D64EEBF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DDD596" w14:textId="13606678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="00624B3C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061D1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Distribution de marques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(VRP)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157BF87" w14:textId="5BA601F5" w:rsidR="00D5155E" w:rsidRPr="00CF25B4" w:rsidRDefault="00D5155E" w:rsidP="005061D1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061D1"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Création de plateformes de streaming et de diffusion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E5B3DF7" w14:textId="5D4B540F" w:rsidR="00D5155E" w:rsidRPr="00CF25B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Soutien à la billetterie numérique</w:t>
                        </w:r>
                        <w:r w:rsidR="005061D1"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AA181C" w:rsidRPr="00FC3DF4" w14:paraId="68D1E19F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BECD5FD" w14:textId="19E9F981" w:rsidR="00AA181C" w:rsidRPr="00FC3DF4" w:rsidRDefault="005F6D4D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Autre (à préciser)</w:t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7D9F4F3" w14:textId="396572F7" w:rsidR="00AA181C" w:rsidRPr="00CF25B4" w:rsidRDefault="005F6D4D" w:rsidP="005061D1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Autre (à préciser)</w:t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3C770E7" w14:textId="77777777" w:rsidR="00AA181C" w:rsidRDefault="00AA181C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</w:p>
                      <w:p w14:paraId="1F96BDEF" w14:textId="27A944F7" w:rsidR="005F6D4D" w:rsidRPr="00CF25B4" w:rsidRDefault="005F6D4D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912BD1" w14:textId="4937BD1D" w:rsidR="00D5155E" w:rsidRPr="00FC3DF4" w:rsidRDefault="00D5155E" w:rsidP="00D5155E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12CCF0CC" w14:textId="214022E6" w:rsidR="007A499B" w:rsidRDefault="00735E79" w:rsidP="005F6D4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</w:p>
          <w:p w14:paraId="34879272" w14:textId="2351E28E" w:rsidR="003603A3" w:rsidRDefault="003603A3" w:rsidP="005F6D4D">
            <w:pPr>
              <w:rPr>
                <w:rFonts w:ascii="Century Gothic" w:hAnsi="Century Gothic"/>
                <w:b/>
                <w:bCs/>
              </w:rPr>
            </w:pPr>
          </w:p>
          <w:p w14:paraId="176D191C" w14:textId="77777777" w:rsidR="003603A3" w:rsidRDefault="003603A3" w:rsidP="005F6D4D">
            <w:pPr>
              <w:rPr>
                <w:rFonts w:ascii="Century Gothic" w:hAnsi="Century Gothic"/>
                <w:b/>
                <w:bCs/>
              </w:rPr>
            </w:pPr>
          </w:p>
          <w:p w14:paraId="0C4A4DDB" w14:textId="315130E1" w:rsidR="005317EC" w:rsidRPr="006A6A5D" w:rsidRDefault="00735E79" w:rsidP="005F6D4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2.3. </w:t>
            </w:r>
            <w:r w:rsidR="005317EC" w:rsidRPr="006A6A5D">
              <w:rPr>
                <w:rFonts w:ascii="Century Gothic" w:hAnsi="Century Gothic"/>
                <w:b/>
                <w:bCs/>
              </w:rPr>
              <w:t xml:space="preserve">Le catalogue faisant l’objet de la </w:t>
            </w:r>
            <w:proofErr w:type="gramStart"/>
            <w:r w:rsidR="005317EC" w:rsidRPr="006A6A5D">
              <w:rPr>
                <w:rFonts w:ascii="Century Gothic" w:hAnsi="Century Gothic"/>
                <w:b/>
                <w:bCs/>
              </w:rPr>
              <w:t>requête:</w:t>
            </w:r>
            <w:proofErr w:type="gramEnd"/>
            <w:r w:rsidR="005317EC" w:rsidRPr="006A6A5D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19194EC8" w14:textId="7AF00666" w:rsidR="005317EC" w:rsidRPr="006A6A5D" w:rsidRDefault="005317EC" w:rsidP="005F6D4D">
            <w:pPr>
              <w:rPr>
                <w:rFonts w:ascii="Century Gothic" w:hAnsi="Century Gothic"/>
                <w:b/>
                <w:bCs/>
              </w:rPr>
            </w:pPr>
          </w:p>
          <w:p w14:paraId="37820171" w14:textId="7806A75E" w:rsidR="00C66AF4" w:rsidRDefault="005317EC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Cs/>
              </w:rPr>
            </w:pPr>
            <w:r w:rsidRPr="006A6A5D">
              <w:rPr>
                <w:rFonts w:ascii="Century Gothic" w:hAnsi="Century Gothic"/>
                <w:bCs/>
              </w:rPr>
              <w:t>Décrire à l’aide du tableau ci-après</w:t>
            </w:r>
            <w:r w:rsidR="00C66AF4" w:rsidRPr="006A6A5D">
              <w:rPr>
                <w:rFonts w:ascii="Century Gothic" w:hAnsi="Century Gothic"/>
                <w:bCs/>
              </w:rPr>
              <w:t>,</w:t>
            </w:r>
            <w:r w:rsidRPr="006A6A5D">
              <w:rPr>
                <w:rFonts w:ascii="Century Gothic" w:hAnsi="Century Gothic"/>
                <w:bCs/>
              </w:rPr>
              <w:t xml:space="preserve"> la nature </w:t>
            </w:r>
            <w:r w:rsidR="00C66AF4" w:rsidRPr="006A6A5D">
              <w:rPr>
                <w:rFonts w:ascii="Century Gothic" w:hAnsi="Century Gothic"/>
                <w:bCs/>
              </w:rPr>
              <w:t>et le contenu de</w:t>
            </w:r>
            <w:r w:rsidR="005E591A" w:rsidRPr="006A6A5D">
              <w:rPr>
                <w:rFonts w:ascii="Century Gothic" w:hAnsi="Century Gothic"/>
                <w:bCs/>
              </w:rPr>
              <w:t xml:space="preserve"> </w:t>
            </w:r>
            <w:r w:rsidR="00C66AF4" w:rsidRPr="006A6A5D">
              <w:rPr>
                <w:rFonts w:ascii="Century Gothic" w:hAnsi="Century Gothic"/>
                <w:bCs/>
              </w:rPr>
              <w:t>votre</w:t>
            </w:r>
            <w:r w:rsidR="003603A3">
              <w:rPr>
                <w:rFonts w:ascii="Century Gothic" w:hAnsi="Century Gothic"/>
                <w:bCs/>
              </w:rPr>
              <w:t xml:space="preserve"> catalogue d’œuvres artistiques.</w:t>
            </w:r>
          </w:p>
          <w:p w14:paraId="0FCDBCBE" w14:textId="7DE9D7EE" w:rsidR="003603A3" w:rsidRDefault="003603A3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Cs/>
              </w:rPr>
            </w:pPr>
          </w:p>
          <w:p w14:paraId="0F0DCC56" w14:textId="77777777" w:rsidR="003603A3" w:rsidRPr="006A6A5D" w:rsidRDefault="003603A3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</w:rPr>
            </w:pPr>
          </w:p>
          <w:p w14:paraId="2FB7017E" w14:textId="77777777" w:rsidR="002D1D6A" w:rsidRDefault="002D1D6A" w:rsidP="005F6D4D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</w:p>
          <w:p w14:paraId="54EB343F" w14:textId="0C5C47F6" w:rsidR="007D60EB" w:rsidRPr="006A6A5D" w:rsidRDefault="007D60EB" w:rsidP="005F6D4D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6A6A5D">
              <w:rPr>
                <w:rFonts w:ascii="Century Gothic" w:hAnsi="Century Gothic"/>
                <w:b/>
                <w:bCs/>
                <w:sz w:val="20"/>
                <w:szCs w:val="22"/>
              </w:rPr>
              <w:lastRenderedPageBreak/>
              <w:t>Nature et volume du catalogue</w:t>
            </w:r>
            <w:r w:rsidR="009E115C" w:rsidRPr="006A6A5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</w:t>
            </w:r>
            <w:r w:rsidR="00DD0FF0" w:rsidRPr="006A6A5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en </w:t>
            </w:r>
            <w:r w:rsidR="00FC5473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FF" w:themeFill="background1"/>
              </w:rPr>
              <w:t>nombre d’</w:t>
            </w:r>
            <w:r w:rsidR="00DD0FF0" w:rsidRPr="006A6A5D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FF" w:themeFill="background1"/>
              </w:rPr>
              <w:t xml:space="preserve">unités </w:t>
            </w:r>
            <w:r w:rsidR="005B247B" w:rsidRPr="006A6A5D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FF" w:themeFill="background1"/>
              </w:rPr>
              <w:t>d’œuvres</w:t>
            </w:r>
            <w:r w:rsidR="005B247B" w:rsidRPr="006A6A5D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00"/>
              </w:rPr>
              <w:t xml:space="preserve"> </w:t>
            </w:r>
          </w:p>
          <w:tbl>
            <w:tblPr>
              <w:tblStyle w:val="Grilledutableau"/>
              <w:tblW w:w="9285" w:type="dxa"/>
              <w:tblLook w:val="04A0" w:firstRow="1" w:lastRow="0" w:firstColumn="1" w:lastColumn="0" w:noHBand="0" w:noVBand="1"/>
            </w:tblPr>
            <w:tblGrid>
              <w:gridCol w:w="2355"/>
              <w:gridCol w:w="1620"/>
              <w:gridCol w:w="3600"/>
              <w:gridCol w:w="1710"/>
            </w:tblGrid>
            <w:tr w:rsidR="00F11CE0" w:rsidRPr="006A6A5D" w14:paraId="4D4D0958" w14:textId="4C96D29B" w:rsidTr="0076121D">
              <w:tc>
                <w:tcPr>
                  <w:tcW w:w="2355" w:type="dxa"/>
                </w:tcPr>
                <w:p w14:paraId="2DE6FD70" w14:textId="04D55850" w:rsidR="00F11CE0" w:rsidRPr="006A6A5D" w:rsidRDefault="00F11CE0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/>
                    </w:rPr>
                    <w:t>Fiction Long métrage</w:t>
                  </w:r>
                </w:p>
              </w:tc>
              <w:tc>
                <w:tcPr>
                  <w:tcW w:w="1620" w:type="dxa"/>
                </w:tcPr>
                <w:p w14:paraId="45D15113" w14:textId="1E02E316" w:rsidR="00F11CE0" w:rsidRPr="006A6A5D" w:rsidRDefault="00F11CE0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119574C0" w14:textId="1FBC4B8D" w:rsidR="00F11CE0" w:rsidRPr="006A6A5D" w:rsidRDefault="003603A3" w:rsidP="003603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</w:rPr>
                    <w:t>S</w:t>
                  </w:r>
                  <w:r w:rsidR="00F11CE0" w:rsidRPr="006A6A5D">
                    <w:rPr>
                      <w:rFonts w:ascii="Century Gothic" w:hAnsi="Century Gothic"/>
                    </w:rPr>
                    <w:t>pectacle</w:t>
                  </w:r>
                  <w:r w:rsidR="005C73C8" w:rsidRPr="006A6A5D">
                    <w:rPr>
                      <w:rFonts w:ascii="Century Gothic" w:hAnsi="Century Gothic"/>
                    </w:rPr>
                    <w:t>s</w:t>
                  </w:r>
                  <w:r w:rsidR="00F11CE0" w:rsidRPr="006A6A5D">
                    <w:rPr>
                      <w:rFonts w:ascii="Century Gothic" w:hAnsi="Century Gothic"/>
                    </w:rPr>
                    <w:t xml:space="preserve"> vivant</w:t>
                  </w:r>
                  <w:r w:rsidR="005C73C8" w:rsidRPr="006A6A5D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1710" w:type="dxa"/>
                </w:tcPr>
                <w:p w14:paraId="511A60B2" w14:textId="7A83C31D" w:rsidR="00F11CE0" w:rsidRPr="006A6A5D" w:rsidRDefault="00F11CE0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3603A3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F11CE0" w:rsidRPr="006A6A5D" w14:paraId="37952429" w14:textId="7BFC6513" w:rsidTr="0076121D">
              <w:tc>
                <w:tcPr>
                  <w:tcW w:w="2355" w:type="dxa"/>
                </w:tcPr>
                <w:p w14:paraId="1F6C59C0" w14:textId="64988F59" w:rsidR="00F11CE0" w:rsidRPr="006A6A5D" w:rsidRDefault="00F11CE0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/>
                    </w:rPr>
                    <w:t>Fiction Court métrage</w:t>
                  </w:r>
                </w:p>
              </w:tc>
              <w:tc>
                <w:tcPr>
                  <w:tcW w:w="1620" w:type="dxa"/>
                </w:tcPr>
                <w:p w14:paraId="0E01271A" w14:textId="4DF660E6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1ABBD9FE" w14:textId="13E50ADD" w:rsidR="00F11CE0" w:rsidRPr="006A6A5D" w:rsidRDefault="003603A3" w:rsidP="003603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</w:rPr>
                    <w:t>J</w:t>
                  </w:r>
                  <w:r w:rsidR="00F11CE0" w:rsidRPr="006A6A5D">
                    <w:rPr>
                      <w:rFonts w:ascii="Century Gothic" w:hAnsi="Century Gothic"/>
                    </w:rPr>
                    <w:t>eux</w:t>
                  </w:r>
                  <w:r w:rsidR="005C73C8" w:rsidRPr="006A6A5D">
                    <w:rPr>
                      <w:rFonts w:ascii="Century Gothic" w:hAnsi="Century Gothic"/>
                    </w:rPr>
                    <w:t xml:space="preserve"> vidéo</w:t>
                  </w:r>
                </w:p>
              </w:tc>
              <w:tc>
                <w:tcPr>
                  <w:tcW w:w="1710" w:type="dxa"/>
                </w:tcPr>
                <w:p w14:paraId="1CBE96FF" w14:textId="3DE516DF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8C04A6" w:rsidRPr="006A6A5D">
                    <w:rPr>
                      <w:rFonts w:ascii="Century Gothic" w:hAnsi="Century Gothic" w:cs="Arial"/>
                      <w:szCs w:val="22"/>
                    </w:rPr>
                    <w:t>h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eures</w:t>
                  </w:r>
                </w:p>
              </w:tc>
            </w:tr>
            <w:tr w:rsidR="00F11CE0" w:rsidRPr="006A6A5D" w14:paraId="5007D4AC" w14:textId="56B3694F" w:rsidTr="005C73C8">
              <w:trPr>
                <w:trHeight w:val="368"/>
              </w:trPr>
              <w:tc>
                <w:tcPr>
                  <w:tcW w:w="2355" w:type="dxa"/>
                </w:tcPr>
                <w:p w14:paraId="6F990B17" w14:textId="6856584F" w:rsidR="00F11CE0" w:rsidRPr="006A6A5D" w:rsidRDefault="001F5307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Film documentaire</w:t>
                  </w:r>
                </w:p>
              </w:tc>
              <w:tc>
                <w:tcPr>
                  <w:tcW w:w="1620" w:type="dxa"/>
                </w:tcPr>
                <w:p w14:paraId="5B6844A7" w14:textId="1358C162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5D4B5529" w14:textId="0D2A9583" w:rsidR="00F11CE0" w:rsidRPr="006A6A5D" w:rsidRDefault="001F5307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Exhibition d’œuvre</w:t>
                  </w:r>
                  <w:r w:rsidR="003603A3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1710" w:type="dxa"/>
                </w:tcPr>
                <w:p w14:paraId="3BDBF023" w14:textId="71A5E07E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5B247B" w:rsidRPr="006A6A5D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1F5307" w:rsidRPr="006A6A5D" w14:paraId="41C2D0EA" w14:textId="77777777" w:rsidTr="0076121D">
              <w:tc>
                <w:tcPr>
                  <w:tcW w:w="2355" w:type="dxa"/>
                </w:tcPr>
                <w:p w14:paraId="6DBB0C58" w14:textId="4E61D7AD" w:rsidR="001F5307" w:rsidRPr="006A6A5D" w:rsidRDefault="001F5307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Film d’animation</w:t>
                  </w:r>
                </w:p>
              </w:tc>
              <w:tc>
                <w:tcPr>
                  <w:tcW w:w="1620" w:type="dxa"/>
                </w:tcPr>
                <w:p w14:paraId="3BD585BA" w14:textId="66BA70F7" w:rsidR="001F5307" w:rsidRPr="006A6A5D" w:rsidRDefault="001F5307" w:rsidP="007A499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  <w:r w:rsidR="007A499B"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097810DB" w14:textId="6E733F5B" w:rsidR="001F5307" w:rsidRPr="006A6A5D" w:rsidRDefault="0076121D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Distribution de marques/collection</w:t>
                  </w:r>
                  <w:r w:rsidR="004E4329" w:rsidRPr="006A6A5D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1710" w:type="dxa"/>
                </w:tcPr>
                <w:p w14:paraId="5E2B64B1" w14:textId="70A00320" w:rsidR="001F5307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5B247B" w:rsidRPr="006A6A5D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1F5307" w:rsidRPr="006A6A5D" w14:paraId="067A3568" w14:textId="77777777" w:rsidTr="0076121D">
              <w:tc>
                <w:tcPr>
                  <w:tcW w:w="2355" w:type="dxa"/>
                </w:tcPr>
                <w:p w14:paraId="457E8D3C" w14:textId="4A93AFA7" w:rsidR="001F5307" w:rsidRPr="006A6A5D" w:rsidRDefault="007A499B" w:rsidP="005F6D4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Séries </w:t>
                  </w:r>
                </w:p>
              </w:tc>
              <w:tc>
                <w:tcPr>
                  <w:tcW w:w="1620" w:type="dxa"/>
                </w:tcPr>
                <w:p w14:paraId="22FD1BF4" w14:textId="436B6F7C" w:rsidR="001F5307" w:rsidRPr="006A6A5D" w:rsidRDefault="0076121D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63261B5B" w14:textId="2AD039E2" w:rsidR="001F5307" w:rsidRPr="006A6A5D" w:rsidRDefault="00C67C26" w:rsidP="003603A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Contenus médias (</w:t>
                  </w:r>
                  <w:r w:rsidRPr="006A6A5D">
                    <w:rPr>
                      <w:rFonts w:ascii="Century Gothic" w:hAnsi="Century Gothic"/>
                    </w:rPr>
                    <w:t>divertissements, variétés</w:t>
                  </w:r>
                  <w:r>
                    <w:rPr>
                      <w:rFonts w:ascii="Century Gothic" w:hAnsi="Century Gothic"/>
                    </w:rPr>
                    <w:t>, etc.)</w:t>
                  </w:r>
                </w:p>
              </w:tc>
              <w:tc>
                <w:tcPr>
                  <w:tcW w:w="1710" w:type="dxa"/>
                </w:tcPr>
                <w:p w14:paraId="47F46958" w14:textId="25145698" w:rsidR="001F5307" w:rsidRPr="006A6A5D" w:rsidRDefault="0076121D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A7558D" w:rsidRPr="006A6A5D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A7558D" w:rsidRPr="006A6A5D" w14:paraId="36DACCEA" w14:textId="77777777" w:rsidTr="0076121D">
              <w:tc>
                <w:tcPr>
                  <w:tcW w:w="2355" w:type="dxa"/>
                </w:tcPr>
                <w:p w14:paraId="074A1866" w14:textId="613174B9" w:rsidR="00A7558D" w:rsidRPr="006A6A5D" w:rsidRDefault="00B2227C" w:rsidP="005F6D4D">
                  <w:pPr>
                    <w:rPr>
                      <w:rFonts w:ascii="Century Gothic" w:hAnsi="Century Gothic"/>
                      <w:color w:val="000000" w:themeColor="text1"/>
                    </w:rPr>
                  </w:pPr>
                  <w:r w:rsidRPr="006A6A5D">
                    <w:rPr>
                      <w:rFonts w:ascii="Century Gothic" w:hAnsi="Century Gothic"/>
                      <w:color w:val="000000" w:themeColor="text1"/>
                    </w:rPr>
                    <w:t>Œuvres musicales</w:t>
                  </w:r>
                </w:p>
              </w:tc>
              <w:tc>
                <w:tcPr>
                  <w:tcW w:w="1620" w:type="dxa"/>
                </w:tcPr>
                <w:p w14:paraId="4096C444" w14:textId="18A7E153" w:rsidR="00A7558D" w:rsidRPr="006A6A5D" w:rsidRDefault="00A7558D" w:rsidP="005F6D4D">
                  <w:pPr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fldChar w:fldCharType="end"/>
                  </w:r>
                  <w:r w:rsidR="00B2227C"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 xml:space="preserve"> unités</w:t>
                  </w:r>
                </w:p>
              </w:tc>
              <w:tc>
                <w:tcPr>
                  <w:tcW w:w="3600" w:type="dxa"/>
                </w:tcPr>
                <w:p w14:paraId="72F43BEB" w14:textId="65AA7FCF" w:rsidR="00A7558D" w:rsidRPr="006A6A5D" w:rsidRDefault="00C67C26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Autres (à préciser)</w:t>
                  </w:r>
                </w:p>
              </w:tc>
              <w:tc>
                <w:tcPr>
                  <w:tcW w:w="1710" w:type="dxa"/>
                </w:tcPr>
                <w:p w14:paraId="1EAB90B2" w14:textId="498FC909" w:rsidR="00A7558D" w:rsidRPr="006A6A5D" w:rsidRDefault="00A7558D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="003603A3">
                    <w:rPr>
                      <w:rFonts w:ascii="Century Gothic" w:hAnsi="Century Gothic" w:cs="Arial"/>
                      <w:szCs w:val="22"/>
                    </w:rPr>
                    <w:t xml:space="preserve">  unités</w:t>
                  </w:r>
                </w:p>
              </w:tc>
            </w:tr>
          </w:tbl>
          <w:p w14:paraId="5E6D3154" w14:textId="77777777" w:rsidR="007D60EB" w:rsidRPr="006A6A5D" w:rsidRDefault="007D60EB" w:rsidP="005F6D4D">
            <w:pPr>
              <w:rPr>
                <w:rFonts w:ascii="Century Gothic" w:hAnsi="Century Gothic"/>
                <w:b/>
                <w:bCs/>
              </w:rPr>
            </w:pPr>
          </w:p>
          <w:p w14:paraId="2BAA3BFD" w14:textId="77777777" w:rsidR="005317EC" w:rsidRPr="006A6A5D" w:rsidRDefault="005317EC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strike/>
              </w:rPr>
            </w:pPr>
          </w:p>
          <w:p w14:paraId="57ACFF48" w14:textId="7A59111F" w:rsidR="00BE61E0" w:rsidRPr="004B38F3" w:rsidRDefault="00C67C26" w:rsidP="006933BF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Présentation</w:t>
            </w:r>
            <w:r w:rsidR="00757C58">
              <w:rPr>
                <w:rFonts w:ascii="Century Gothic" w:hAnsi="Century Gothic" w:cs="Arial"/>
                <w:sz w:val="24"/>
              </w:rPr>
              <w:t xml:space="preserve"> </w:t>
            </w:r>
            <w:r w:rsidR="00736F79">
              <w:rPr>
                <w:rFonts w:ascii="Century Gothic" w:hAnsi="Century Gothic" w:cs="Arial"/>
                <w:sz w:val="24"/>
              </w:rPr>
              <w:t>du projet</w:t>
            </w:r>
          </w:p>
          <w:p w14:paraId="71544AA0" w14:textId="77777777" w:rsidR="00BE61E0" w:rsidRDefault="00BE61E0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0BAA262E" w14:textId="62411CB1" w:rsidR="00A90A2D" w:rsidRDefault="006933BF" w:rsidP="00A90A2D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3.1. </w:t>
            </w:r>
            <w:r w:rsidR="00A90A2D">
              <w:rPr>
                <w:rFonts w:ascii="Century Gothic" w:hAnsi="Century Gothic"/>
                <w:b/>
                <w:bCs/>
                <w:i/>
                <w:iCs/>
              </w:rPr>
              <w:t>D</w:t>
            </w:r>
            <w:r w:rsidR="00A90A2D" w:rsidRPr="003315E9">
              <w:rPr>
                <w:rFonts w:ascii="Century Gothic" w:hAnsi="Century Gothic"/>
                <w:b/>
                <w:bCs/>
                <w:i/>
                <w:iCs/>
              </w:rPr>
              <w:t>escription du projet</w:t>
            </w:r>
            <w:r w:rsidR="00A90A2D">
              <w:rPr>
                <w:rFonts w:ascii="Century Gothic" w:hAnsi="Century Gothic"/>
                <w:b/>
                <w:bCs/>
                <w:i/>
                <w:iCs/>
              </w:rPr>
              <w:t> (maximum 10 pages)</w:t>
            </w:r>
          </w:p>
          <w:p w14:paraId="1102C0C4" w14:textId="77777777" w:rsidR="002D1D6A" w:rsidRDefault="002D1D6A" w:rsidP="00A90A2D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2"/>
              </w:rPr>
            </w:pPr>
          </w:p>
          <w:p w14:paraId="19876FDB" w14:textId="3DCA3291" w:rsidR="00A90A2D" w:rsidRPr="002D1D6A" w:rsidRDefault="00A90A2D" w:rsidP="00A90A2D">
            <w:pPr>
              <w:rPr>
                <w:rFonts w:ascii="Century Gothic" w:hAnsi="Century Gothic"/>
                <w:i/>
                <w:iCs/>
              </w:rPr>
            </w:pPr>
            <w:r w:rsidRPr="002D1D6A">
              <w:rPr>
                <w:rFonts w:ascii="Century Gothic" w:hAnsi="Century Gothic"/>
                <w:i/>
                <w:iCs/>
                <w:sz w:val="20"/>
                <w:szCs w:val="22"/>
              </w:rPr>
              <w:t>Veuillez fournir toutes les informations suivantes :</w:t>
            </w:r>
          </w:p>
          <w:p w14:paraId="7BDAE06C" w14:textId="77777777" w:rsidR="00A90A2D" w:rsidRPr="00D40E83" w:rsidRDefault="00A90A2D" w:rsidP="00A90A2D">
            <w:pPr>
              <w:rPr>
                <w:rFonts w:ascii="Century Gothic" w:hAnsi="Century Gothic"/>
                <w:i/>
                <w:i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"/>
              <w:gridCol w:w="8918"/>
            </w:tblGrid>
            <w:tr w:rsidR="00A90A2D" w:rsidRPr="003315E9" w14:paraId="68B6DA58" w14:textId="77777777" w:rsidTr="005F6D4D">
              <w:tc>
                <w:tcPr>
                  <w:tcW w:w="292" w:type="dxa"/>
                </w:tcPr>
                <w:p w14:paraId="16E09476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bookmarkStart w:id="10" w:name="_Hlk84002237"/>
                </w:p>
              </w:tc>
              <w:tc>
                <w:tcPr>
                  <w:tcW w:w="8918" w:type="dxa"/>
                  <w:shd w:val="clear" w:color="auto" w:fill="auto"/>
                </w:tcPr>
                <w:p w14:paraId="40AC24D8" w14:textId="77777777" w:rsidR="00A90A2D" w:rsidRPr="003B2B88" w:rsidRDefault="00A90A2D" w:rsidP="00A90A2D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Décrire la pertinence du projet au regard des priorités de l’appel à projets </w:t>
                  </w:r>
                </w:p>
                <w:p w14:paraId="270E523B" w14:textId="5DA2507E" w:rsidR="00A90A2D" w:rsidRPr="003B2B88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 est votre projet et en quoi répond-il aux priorités de l’appel à projets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6B755A27" w14:textId="5A6FFDF4" w:rsidR="00A90A2D" w:rsidRPr="003B2B88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Quels en sont les objectifs poursuivis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10107744" w14:textId="7CF4B89C" w:rsidR="00A90A2D" w:rsidRPr="003B2B88" w:rsidRDefault="00C67C26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Préciser en quoi les objectif</w:t>
                  </w:r>
                  <w:r w:rsidR="00A90A2D"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 contribuent-ils à l’avancement des industries créatives et culturelles au Burkina Faso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A90A2D"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62BC3129" w14:textId="77777777" w:rsidR="00A90A2D" w:rsidRPr="003B2B88" w:rsidRDefault="00A90A2D" w:rsidP="00A90A2D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</w:tc>
            </w:tr>
            <w:tr w:rsidR="00A90A2D" w:rsidRPr="003315E9" w14:paraId="2019DEEB" w14:textId="77777777" w:rsidTr="005F6D4D">
              <w:tc>
                <w:tcPr>
                  <w:tcW w:w="292" w:type="dxa"/>
                </w:tcPr>
                <w:p w14:paraId="49E343C0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2EAAF82A" w14:textId="1648C019" w:rsidR="00A90A2D" w:rsidRPr="003B2B88" w:rsidRDefault="00A90A2D" w:rsidP="00A90A2D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Décrire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le plan de commercialisation des œuvres proposées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  <w:shd w:val="clear" w:color="auto" w:fill="FFFFFF" w:themeFill="background1"/>
                    </w:rPr>
                    <w:t xml:space="preserve"> </w:t>
                  </w:r>
                </w:p>
                <w:p w14:paraId="6FFF2DCF" w14:textId="00FDBED1" w:rsidR="00A90A2D" w:rsidRPr="003B2B88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bookmarkStart w:id="11" w:name="_Hlk94443084"/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le est la ligne éditoriale de l’entreprise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et qu’est-ce qui motive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ce choix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0DD08DC1" w14:textId="67666E8E" w:rsidR="0012647E" w:rsidRDefault="0012647E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e catalogue proposé, </w:t>
                  </w:r>
                  <w:r w:rsidR="00757C58"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reflète</w:t>
                  </w:r>
                  <w:r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-t-il bien la ligne éditoriale du distributeur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? </w:t>
                  </w:r>
                </w:p>
                <w:p w14:paraId="3331332B" w14:textId="27077C02" w:rsidR="0012647E" w:rsidRDefault="0012647E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Disposez-vous des droits</w:t>
                  </w:r>
                  <w:r w:rsidR="007843A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ou d’accords préalables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de diffusion </w:t>
                  </w:r>
                  <w:r w:rsidR="00A6733B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pour les créations contenues dans le catalogue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  <w:r w:rsidR="00F8385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</w:p>
                <w:p w14:paraId="08E791EB" w14:textId="358E67D0" w:rsidR="0012647E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bookmarkStart w:id="12" w:name="_Hlk94982812"/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sont les marchés et les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public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visé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 pour chaque œuvre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7FC7D0DE" w14:textId="111F09AE" w:rsidR="001401CE" w:rsidRDefault="00A90A2D" w:rsidP="001401CE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Quelle est 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le plan</w:t>
                  </w:r>
                  <w:r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marketing pour la commercialisation</w:t>
                  </w:r>
                  <w:r w:rsidR="00C729ED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et des ventes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des œuvres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? </w:t>
                  </w:r>
                </w:p>
                <w:p w14:paraId="4CB6EDD9" w14:textId="507B89B3" w:rsidR="00C729ED" w:rsidRPr="001401CE" w:rsidRDefault="00C729ED" w:rsidP="001401CE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 est votre plan de mutualisation/ d’optimisation des moyens de vente ?</w:t>
                  </w:r>
                </w:p>
                <w:bookmarkEnd w:id="12"/>
                <w:p w14:paraId="1A69C7F5" w14:textId="314106EB" w:rsidR="0012647E" w:rsidRPr="0012647E" w:rsidRDefault="0012647E" w:rsidP="0012647E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Quels sont les résultats attendus</w:t>
                  </w:r>
                  <w:r w:rsidR="008D40EB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,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les indicateurs de mesure des performances</w:t>
                  </w:r>
                  <w:r w:rsidR="008D40EB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et le mécanisme de suivi des livrables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329F30A4" w14:textId="58ED9B43" w:rsidR="00A90A2D" w:rsidRPr="003B2B88" w:rsidRDefault="0012647E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Quelles sont les compétences de votre équipe de vente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271281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? </w:t>
                  </w:r>
                  <w:r w:rsidR="00A90A2D"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bookmarkEnd w:id="11"/>
                </w:p>
              </w:tc>
            </w:tr>
            <w:tr w:rsidR="00A90A2D" w:rsidRPr="003315E9" w14:paraId="70D16ABE" w14:textId="77777777" w:rsidTr="005F6D4D">
              <w:tc>
                <w:tcPr>
                  <w:tcW w:w="292" w:type="dxa"/>
                </w:tcPr>
                <w:p w14:paraId="1B89A0F5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09F0AAB4" w14:textId="77777777" w:rsidR="00A90A2D" w:rsidRPr="003B2B88" w:rsidRDefault="00A90A2D" w:rsidP="00A90A2D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</w:tc>
            </w:tr>
            <w:bookmarkEnd w:id="10"/>
            <w:tr w:rsidR="00A90A2D" w:rsidRPr="003315E9" w14:paraId="2F2ECF7C" w14:textId="77777777" w:rsidTr="005F6D4D">
              <w:tc>
                <w:tcPr>
                  <w:tcW w:w="292" w:type="dxa"/>
                </w:tcPr>
                <w:p w14:paraId="7D781821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FFFFFF" w:themeFill="background1"/>
                </w:tcPr>
                <w:p w14:paraId="0342A7DF" w14:textId="77777777" w:rsidR="00A90A2D" w:rsidRPr="00D40E83" w:rsidRDefault="00A90A2D" w:rsidP="00A90A2D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D40E83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Décrir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e les étapes du projet et l’échéancier de travail</w:t>
                  </w:r>
                </w:p>
              </w:tc>
            </w:tr>
          </w:tbl>
          <w:p w14:paraId="31DA87BD" w14:textId="5CFF8C6E" w:rsidR="00A90A2D" w:rsidRDefault="00A90A2D" w:rsidP="00A90A2D">
            <w:pPr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            </w:t>
            </w:r>
            <w:r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(Indiquer pour chaque phase</w:t>
            </w:r>
            <w:r w:rsidR="00D73E78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 et par produit</w:t>
            </w:r>
            <w:r w:rsidRPr="00763E46">
              <w:rPr>
                <w:rFonts w:ascii="Century Gothic" w:hAnsi="Century Gothic"/>
                <w:i/>
                <w:iCs/>
                <w:sz w:val="20"/>
                <w:szCs w:val="22"/>
              </w:rPr>
              <w:t>, les jalons vérifiables attendus, ainsi que les activités et tâches correspondantes</w:t>
            </w: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.</w:t>
            </w:r>
          </w:p>
          <w:p w14:paraId="03332FF9" w14:textId="120A26C0" w:rsidR="00BE61E0" w:rsidRDefault="00BE61E0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42BBB1D9" w14:textId="77777777" w:rsidR="0012647E" w:rsidRPr="00182528" w:rsidRDefault="0012647E" w:rsidP="0012647E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182528">
              <w:rPr>
                <w:rFonts w:ascii="Century Gothic" w:hAnsi="Century Gothic"/>
                <w:b/>
                <w:bCs/>
                <w:i/>
                <w:iCs/>
              </w:rPr>
              <w:t xml:space="preserve">3.2. Le chronogramme ou calendrier de réalisation </w:t>
            </w:r>
          </w:p>
          <w:p w14:paraId="78A8B779" w14:textId="77777777" w:rsidR="002D1D6A" w:rsidRDefault="002D1D6A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</w:p>
          <w:p w14:paraId="35A2AED2" w14:textId="2AD997FE" w:rsidR="0012647E" w:rsidRPr="00203DD6" w:rsidRDefault="0012647E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203DD6">
              <w:rPr>
                <w:rFonts w:ascii="Century Gothic" w:hAnsi="Century Gothic"/>
                <w:i/>
                <w:iCs/>
                <w:sz w:val="20"/>
                <w:szCs w:val="22"/>
              </w:rPr>
              <w:t>A l’aide du tableau ci-après, présenter le chronogramme des activités</w:t>
            </w:r>
          </w:p>
          <w:p w14:paraId="3D1971BA" w14:textId="431A2D71" w:rsidR="0012647E" w:rsidRPr="00203DD6" w:rsidRDefault="0012647E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203DD6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(Remplir conformément au calendrier des différentes phases de commercialisation </w:t>
            </w:r>
            <w:r w:rsidR="002537C5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des œuvres </w:t>
            </w:r>
            <w:r w:rsidRPr="00203DD6">
              <w:rPr>
                <w:rFonts w:ascii="Century Gothic" w:hAnsi="Century Gothic"/>
                <w:i/>
                <w:iCs/>
                <w:sz w:val="20"/>
                <w:szCs w:val="22"/>
              </w:rPr>
              <w:t>en restant attentif à la cohérence et la faisabilité des activités de votre projet)</w:t>
            </w:r>
          </w:p>
          <w:p w14:paraId="142CB255" w14:textId="77777777" w:rsidR="0012647E" w:rsidRDefault="0012647E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</w:rPr>
            </w:pPr>
          </w:p>
          <w:tbl>
            <w:tblPr>
              <w:tblStyle w:val="Grilledutableau"/>
              <w:tblW w:w="9210" w:type="dxa"/>
              <w:tblLook w:val="04A0" w:firstRow="1" w:lastRow="0" w:firstColumn="1" w:lastColumn="0" w:noHBand="0" w:noVBand="1"/>
            </w:tblPr>
            <w:tblGrid>
              <w:gridCol w:w="1323"/>
              <w:gridCol w:w="972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446"/>
              <w:gridCol w:w="425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9E5CC5" w:rsidRPr="00153595" w14:paraId="347E1151" w14:textId="77777777" w:rsidTr="005F6D4D">
              <w:trPr>
                <w:trHeight w:val="314"/>
              </w:trPr>
              <w:tc>
                <w:tcPr>
                  <w:tcW w:w="1323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11C21E7B" w14:textId="77777777" w:rsidR="0012647E" w:rsidRPr="00FF4C93" w:rsidRDefault="0012647E" w:rsidP="0012647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2"/>
                    </w:rPr>
                  </w:pPr>
                  <w:r w:rsidRPr="00FF4C93"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>Phase</w:t>
                  </w:r>
                  <w:r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>s</w:t>
                  </w:r>
                  <w:r w:rsidRPr="00FF4C93"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 xml:space="preserve"> et activités</w:t>
                  </w:r>
                </w:p>
              </w:tc>
              <w:tc>
                <w:tcPr>
                  <w:tcW w:w="972" w:type="dxa"/>
                  <w:vMerge w:val="restart"/>
                  <w:shd w:val="clear" w:color="auto" w:fill="F7CAAC" w:themeFill="accent2" w:themeFillTint="66"/>
                  <w:vAlign w:val="center"/>
                </w:tcPr>
                <w:p w14:paraId="5F17FF9E" w14:textId="77777777" w:rsidR="0012647E" w:rsidRPr="00D046F2" w:rsidRDefault="0012647E" w:rsidP="0012647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20"/>
                    </w:rPr>
                    <w:t>Livrables</w:t>
                  </w:r>
                </w:p>
              </w:tc>
              <w:tc>
                <w:tcPr>
                  <w:tcW w:w="6915" w:type="dxa"/>
                  <w:gridSpan w:val="18"/>
                  <w:shd w:val="clear" w:color="auto" w:fill="B4C6E7" w:themeFill="accent1" w:themeFillTint="66"/>
                </w:tcPr>
                <w:p w14:paraId="36B62D4F" w14:textId="4ADDEBDB" w:rsidR="0012647E" w:rsidRPr="00FF4C93" w:rsidRDefault="0012647E" w:rsidP="0012647E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2"/>
                    </w:rPr>
                  </w:pPr>
                  <w:r w:rsidRPr="00FF4C93">
                    <w:rPr>
                      <w:rFonts w:ascii="Century Gothic" w:hAnsi="Century Gothic"/>
                      <w:b/>
                      <w:bCs/>
                      <w:sz w:val="20"/>
                      <w:szCs w:val="22"/>
                    </w:rPr>
                    <w:t>Mois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  <w:szCs w:val="22"/>
                    </w:rPr>
                    <w:t xml:space="preserve"> </w:t>
                  </w:r>
                  <w:r w:rsidRPr="00D046F2">
                    <w:rPr>
                      <w:rFonts w:ascii="Century Gothic" w:hAnsi="Century Gothic"/>
                      <w:sz w:val="20"/>
                      <w:szCs w:val="22"/>
                    </w:rPr>
                    <w:t>(</w:t>
                  </w:r>
                  <w:r w:rsidR="00B549BB">
                    <w:rPr>
                      <w:rFonts w:ascii="Century Gothic" w:hAnsi="Century Gothic"/>
                      <w:sz w:val="20"/>
                      <w:szCs w:val="22"/>
                    </w:rPr>
                    <w:t xml:space="preserve">minimum 6 mois, </w:t>
                  </w:r>
                  <w:r w:rsidRPr="00D046F2">
                    <w:rPr>
                      <w:rFonts w:ascii="Century Gothic" w:hAnsi="Century Gothic"/>
                      <w:sz w:val="20"/>
                      <w:szCs w:val="22"/>
                    </w:rPr>
                    <w:t>maximum 18 mois)</w:t>
                  </w:r>
                </w:p>
              </w:tc>
            </w:tr>
            <w:tr w:rsidR="009E5CC5" w:rsidRPr="00153595" w14:paraId="761E6B59" w14:textId="77777777" w:rsidTr="005F6D4D">
              <w:trPr>
                <w:trHeight w:val="350"/>
              </w:trPr>
              <w:tc>
                <w:tcPr>
                  <w:tcW w:w="1323" w:type="dxa"/>
                  <w:vMerge/>
                  <w:shd w:val="clear" w:color="auto" w:fill="B4C6E7" w:themeFill="accent1" w:themeFillTint="66"/>
                </w:tcPr>
                <w:p w14:paraId="25D4B54A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  <w:shd w:val="clear" w:color="auto" w:fill="F7CAAC" w:themeFill="accent2" w:themeFillTint="66"/>
                </w:tcPr>
                <w:p w14:paraId="6C3B8F1A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43EDD3A1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15DC92A5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49F27E89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76ED2941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03549A81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5FB7EBF4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2DE3C61D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1634022E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348" w:type="dxa"/>
                  <w:shd w:val="clear" w:color="auto" w:fill="000000" w:themeFill="text1"/>
                </w:tcPr>
                <w:p w14:paraId="644468AA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000000" w:themeFill="text1"/>
                </w:tcPr>
                <w:p w14:paraId="2F702650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7C7A9BC2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06B6535F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1BA91A96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416DB360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28873D46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 xml:space="preserve">15 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67466046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11E83FF7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416" w:type="dxa"/>
                  <w:shd w:val="clear" w:color="auto" w:fill="000000" w:themeFill="text1"/>
                </w:tcPr>
                <w:p w14:paraId="15EA94BD" w14:textId="77777777" w:rsidR="0012647E" w:rsidRPr="00FF4C93" w:rsidRDefault="0012647E" w:rsidP="0012647E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FF4C93">
                    <w:rPr>
                      <w:rFonts w:ascii="Century Gothic" w:hAnsi="Century Gothic"/>
                      <w:sz w:val="18"/>
                      <w:szCs w:val="20"/>
                    </w:rPr>
                    <w:t>18</w:t>
                  </w:r>
                </w:p>
              </w:tc>
            </w:tr>
            <w:tr w:rsidR="009E5CC5" w:rsidRPr="00153595" w14:paraId="4E4A4DB1" w14:textId="77777777" w:rsidTr="005F6D4D">
              <w:trPr>
                <w:trHeight w:val="288"/>
              </w:trPr>
              <w:tc>
                <w:tcPr>
                  <w:tcW w:w="9210" w:type="dxa"/>
                  <w:gridSpan w:val="20"/>
                </w:tcPr>
                <w:p w14:paraId="63578F78" w14:textId="31BE733B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 w:rsidRPr="00A92FB8"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lastRenderedPageBreak/>
                    <w:t>Phase 1</w:t>
                  </w:r>
                  <w:r w:rsidR="00D73E78"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t xml:space="preserve"> par produit ou groupe de produits</w:t>
                  </w:r>
                </w:p>
              </w:tc>
            </w:tr>
            <w:tr w:rsidR="009E5CC5" w:rsidRPr="00153595" w14:paraId="3A7B1175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5E2A1D07" w14:textId="77777777" w:rsidR="0012647E" w:rsidRPr="00A92FB8" w:rsidRDefault="0012647E" w:rsidP="0012647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Activité 1.1</w:t>
                  </w:r>
                </w:p>
              </w:tc>
              <w:tc>
                <w:tcPr>
                  <w:tcW w:w="972" w:type="dxa"/>
                </w:tcPr>
                <w:p w14:paraId="10A88FE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DA55C2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BCCDF5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DA1F08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894C9D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F10782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5DD4BD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5B3B71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6A83155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1D58DD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8AFE4B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EE56E3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2C1D68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14FA26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7162D7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48DA5B2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BE716B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B5E815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395600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6561DBFD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6CA1BB5D" w14:textId="77777777" w:rsidR="0012647E" w:rsidRPr="00A92FB8" w:rsidRDefault="0012647E" w:rsidP="0012647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Activité 1.2</w:t>
                  </w:r>
                </w:p>
              </w:tc>
              <w:tc>
                <w:tcPr>
                  <w:tcW w:w="972" w:type="dxa"/>
                </w:tcPr>
                <w:p w14:paraId="139DC79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6FF8A0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45E3C8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E43E92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E54FB5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D3A7DC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7F871A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12D8B4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B46158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AB51FA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618D3A2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1FD42F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BFDB75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F6E9F3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1DF6E2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390BDC9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2CD7AA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FE7EA3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F11B9C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5AB33F5C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4542B92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sz w:val="16"/>
                      <w:szCs w:val="18"/>
                    </w:rPr>
                    <w:t>A c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ompl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é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ter</w:t>
                  </w:r>
                </w:p>
              </w:tc>
              <w:tc>
                <w:tcPr>
                  <w:tcW w:w="972" w:type="dxa"/>
                </w:tcPr>
                <w:p w14:paraId="2BC5614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E31103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B49109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D0F14B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69A03A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6D8BC5D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63263B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762902D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E5E6F8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7EA943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6D44146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7D0D118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0F27FC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21CCB0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5A5042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469C889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E30B31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D544A7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5B94C2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732E0229" w14:textId="77777777" w:rsidTr="005F6D4D">
              <w:trPr>
                <w:trHeight w:val="288"/>
              </w:trPr>
              <w:tc>
                <w:tcPr>
                  <w:tcW w:w="9210" w:type="dxa"/>
                  <w:gridSpan w:val="20"/>
                </w:tcPr>
                <w:p w14:paraId="2E033299" w14:textId="614C78E1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 w:rsidRPr="00A92FB8"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t xml:space="preserve">Phase </w:t>
                  </w:r>
                  <w:r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t>2</w:t>
                  </w:r>
                  <w:r w:rsidR="00D73E78"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t xml:space="preserve"> par produit ou groupes de produits</w:t>
                  </w:r>
                </w:p>
              </w:tc>
            </w:tr>
            <w:tr w:rsidR="009E5CC5" w:rsidRPr="00153595" w14:paraId="34EF26D4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0F6C0C6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 xml:space="preserve">Activité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2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.1</w:t>
                  </w:r>
                </w:p>
              </w:tc>
              <w:tc>
                <w:tcPr>
                  <w:tcW w:w="972" w:type="dxa"/>
                </w:tcPr>
                <w:p w14:paraId="3F2544E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3D2330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1FD7CB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74A5A5F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1DD8EE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7BC073C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127AD0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A24F348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695C48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7AA26CA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442F202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EF2528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1562D9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321FB41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54C1BE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3D79FC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219388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C99BB4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0B35E4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2A310299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68096B7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 xml:space="preserve">Activité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2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.2</w:t>
                  </w:r>
                </w:p>
              </w:tc>
              <w:tc>
                <w:tcPr>
                  <w:tcW w:w="972" w:type="dxa"/>
                </w:tcPr>
                <w:p w14:paraId="4C6C48A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712D51F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72AE5C4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615F64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39561A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4CFFA1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9B9331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0E90BA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7712F3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C2DC64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731D1F9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F5280E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B27367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A606CD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303B2049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752574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CEA1E1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C9080F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EB14BB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13780B84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136F570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sz w:val="16"/>
                      <w:szCs w:val="18"/>
                    </w:rPr>
                    <w:t>A c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ompl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é</w:t>
                  </w:r>
                  <w:r w:rsidRPr="00A92FB8">
                    <w:rPr>
                      <w:rFonts w:ascii="Century Gothic" w:hAnsi="Century Gothic"/>
                      <w:sz w:val="16"/>
                      <w:szCs w:val="18"/>
                    </w:rPr>
                    <w:t>ter</w:t>
                  </w:r>
                </w:p>
              </w:tc>
              <w:tc>
                <w:tcPr>
                  <w:tcW w:w="972" w:type="dxa"/>
                </w:tcPr>
                <w:p w14:paraId="316AC3D8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67E80B8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C1061D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B86365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6E0960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0E786C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D2913D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BEA2F3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223153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6F0F76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55510FC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1D61BF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DFB4C5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CAD54C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4099B9E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47D6619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39C2BA1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E6A5C4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163BC2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5739BB24" w14:textId="77777777" w:rsidTr="005F6D4D">
              <w:trPr>
                <w:trHeight w:val="288"/>
              </w:trPr>
              <w:tc>
                <w:tcPr>
                  <w:tcW w:w="9210" w:type="dxa"/>
                  <w:gridSpan w:val="20"/>
                </w:tcPr>
                <w:p w14:paraId="2DC1C7B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  <w:r w:rsidRPr="00A92FB8"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t xml:space="preserve">Phase </w:t>
                  </w:r>
                  <w:r>
                    <w:rPr>
                      <w:rFonts w:ascii="Century Gothic" w:hAnsi="Century Gothic"/>
                      <w:color w:val="4472C4" w:themeColor="accent1"/>
                      <w:sz w:val="20"/>
                      <w:szCs w:val="22"/>
                    </w:rPr>
                    <w:t xml:space="preserve">3 etc. </w:t>
                  </w:r>
                </w:p>
              </w:tc>
            </w:tr>
            <w:tr w:rsidR="009E5CC5" w:rsidRPr="00153595" w14:paraId="7A161149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581D8D09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972" w:type="dxa"/>
                </w:tcPr>
                <w:p w14:paraId="00B8769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FAAADB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1D8038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70D200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D91696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E867B1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82D5BA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F20F86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EE60A6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A2A688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37F93C6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F8F96E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29C36E9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DF38E8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33B034C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9E483E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1EA4890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92900F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518065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43C7F65C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3FC7B76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972" w:type="dxa"/>
                </w:tcPr>
                <w:p w14:paraId="6BD4929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509457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5FBB859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8006F4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3BAFCC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780E27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667BFC1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D81EB0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C23012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25F00E2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055CF2D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9DC42A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1F5A468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77B11C4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09671E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69BDDD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499784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EA86EC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EAF5FA1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  <w:tr w:rsidR="009E5CC5" w:rsidRPr="00153595" w14:paraId="32A192B4" w14:textId="77777777" w:rsidTr="005F6D4D">
              <w:trPr>
                <w:trHeight w:val="288"/>
              </w:trPr>
              <w:tc>
                <w:tcPr>
                  <w:tcW w:w="1323" w:type="dxa"/>
                </w:tcPr>
                <w:p w14:paraId="519F090E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972" w:type="dxa"/>
                </w:tcPr>
                <w:p w14:paraId="5D2B4735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6057B66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FFCD0A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40DD6498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868F177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3D04185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61262DE6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10BBB32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BD5073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348" w:type="dxa"/>
                </w:tcPr>
                <w:p w14:paraId="06834C63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46" w:type="dxa"/>
                </w:tcPr>
                <w:p w14:paraId="76161F4B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9BB7C54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389D7490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0B8D8E2F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50945AB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66682C4A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4577F39D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25C9BAFC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  <w:tc>
                <w:tcPr>
                  <w:tcW w:w="416" w:type="dxa"/>
                </w:tcPr>
                <w:p w14:paraId="47170D12" w14:textId="77777777" w:rsidR="0012647E" w:rsidRPr="00153595" w:rsidRDefault="0012647E" w:rsidP="0012647E">
                  <w:pPr>
                    <w:rPr>
                      <w:rFonts w:ascii="Century Gothic" w:hAnsi="Century Gothic"/>
                      <w:sz w:val="20"/>
                      <w:szCs w:val="22"/>
                    </w:rPr>
                  </w:pPr>
                </w:p>
              </w:tc>
            </w:tr>
          </w:tbl>
          <w:p w14:paraId="512188EB" w14:textId="77777777" w:rsidR="00736F79" w:rsidRDefault="00736F79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7"/>
              <w:gridCol w:w="4623"/>
            </w:tblGrid>
            <w:tr w:rsidR="0012647E" w:rsidRPr="00FC3DF4" w14:paraId="6E562237" w14:textId="77777777" w:rsidTr="005F6D4D">
              <w:tc>
                <w:tcPr>
                  <w:tcW w:w="9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BFDD69" w14:textId="11D74DEF" w:rsidR="0012647E" w:rsidRDefault="0012647E" w:rsidP="0012647E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182528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3.3. </w:t>
                  </w:r>
                  <w:r w:rsidR="00B549B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Partenaires ou réseaux de mise en œuvre</w:t>
                  </w:r>
                  <w:r w:rsidRPr="00182528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 :</w:t>
                  </w:r>
                </w:p>
                <w:p w14:paraId="63F1A8D7" w14:textId="77777777" w:rsidR="002D1D6A" w:rsidRDefault="002D1D6A" w:rsidP="009E5CC5">
                  <w:pPr>
                    <w:shd w:val="clear" w:color="auto" w:fill="FFFFFF" w:themeFill="background1"/>
                    <w:jc w:val="both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  <w:p w14:paraId="31D8CD41" w14:textId="77777777" w:rsidR="006641FE" w:rsidRDefault="009E5CC5" w:rsidP="009E5CC5">
                  <w:pPr>
                    <w:shd w:val="clear" w:color="auto" w:fill="FFFFFF" w:themeFill="background1"/>
                    <w:jc w:val="both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2D1D6A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A l’aide du tableau suivant,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</w:t>
                  </w:r>
                  <w:r w:rsidRPr="00412CD0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écrire l’apport des partenaires de mise en œuvre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.</w:t>
                  </w:r>
                </w:p>
                <w:p w14:paraId="3C18A8F7" w14:textId="12474F94" w:rsidR="009E5CC5" w:rsidRDefault="009E5CC5" w:rsidP="009E5CC5">
                  <w:pPr>
                    <w:shd w:val="clear" w:color="auto" w:fill="FFFFFF" w:themeFill="background1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Indiquer en </w:t>
                  </w:r>
                  <w:r w:rsidRPr="0029111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quoi l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a collaboration</w:t>
                  </w:r>
                  <w:r w:rsidRPr="0029111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avec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les partenaires</w:t>
                  </w:r>
                  <w:r w:rsidR="006641F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,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29111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est-elle bénéfique à la qualité d</w:t>
                  </w:r>
                  <w:r w:rsidR="006641F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e votre offre de services</w:t>
                  </w:r>
                </w:p>
                <w:p w14:paraId="659DB5D9" w14:textId="77777777" w:rsidR="0012647E" w:rsidRPr="00FC3DF4" w:rsidRDefault="0012647E" w:rsidP="0012647E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B549BB" w:rsidRPr="00FC3DF4" w14:paraId="6180E0ED" w14:textId="77777777" w:rsidTr="005F6D4D">
              <w:trPr>
                <w:trHeight w:val="342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6B96C2" w14:textId="3FE8D524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Nom</w:t>
                  </w:r>
                  <w:r>
                    <w:rPr>
                      <w:rFonts w:ascii="Century Gothic" w:hAnsi="Century Gothic" w:cs="Arial"/>
                      <w:i/>
                      <w:iCs/>
                    </w:rPr>
                    <w:t xml:space="preserve"> de la structure </w:t>
                  </w:r>
                </w:p>
              </w:tc>
              <w:tc>
                <w:tcPr>
                  <w:tcW w:w="46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B082A" w14:textId="77777777" w:rsidR="00B549BB" w:rsidRDefault="00B549BB" w:rsidP="00B549BB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Nature</w:t>
                  </w:r>
                  <w:r>
                    <w:rPr>
                      <w:rFonts w:ascii="Century Gothic" w:hAnsi="Century Gothic" w:cs="Arial"/>
                      <w:i/>
                      <w:iCs/>
                    </w:rPr>
                    <w:t xml:space="preserve"> du partenariat et contribution du partenaire à la réalisation du projet </w:t>
                  </w:r>
                </w:p>
                <w:p w14:paraId="2F837734" w14:textId="6245A22A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B549BB" w:rsidRPr="00FC3DF4" w14:paraId="4C61B57F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41D88A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011CE3F4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B549BB" w:rsidRPr="00FC3DF4" w14:paraId="5A5BA031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7CA945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5876A317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B549BB" w:rsidRPr="00FC3DF4" w14:paraId="0F091A0D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1D54CA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684A8CD1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B549BB" w:rsidRPr="00FC3DF4" w14:paraId="6AB3F3FA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</w:tcBorders>
                </w:tcPr>
                <w:p w14:paraId="6B391C51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09004717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</w:tbl>
          <w:p w14:paraId="7E91F7B3" w14:textId="51DAFC17" w:rsidR="00736F79" w:rsidRDefault="00736F79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2A9BC0BB" w14:textId="77777777" w:rsidR="009E5CC5" w:rsidRPr="00AF37B5" w:rsidRDefault="009E5CC5" w:rsidP="009E5CC5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</w:rPr>
            </w:pPr>
          </w:p>
          <w:p w14:paraId="343D7F68" w14:textId="57DC0957" w:rsidR="009E5CC5" w:rsidRDefault="009E5CC5" w:rsidP="009E5CC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</w:rPr>
              <w:t xml:space="preserve">3.4. Capacités organisationnelles et d’exécution du demandeur et de ses </w:t>
            </w:r>
            <w:r w:rsidR="00D118B0">
              <w:rPr>
                <w:rFonts w:ascii="Century Gothic" w:hAnsi="Century Gothic"/>
                <w:b/>
                <w:bCs/>
              </w:rPr>
              <w:t>partenaire</w:t>
            </w:r>
            <w:r>
              <w:rPr>
                <w:rFonts w:ascii="Century Gothic" w:hAnsi="Century Gothic"/>
                <w:b/>
                <w:bCs/>
              </w:rPr>
              <w:t xml:space="preserve">s, le cas échéant </w:t>
            </w:r>
          </w:p>
          <w:p w14:paraId="364D7879" w14:textId="77777777" w:rsidR="009E5CC5" w:rsidRDefault="009E5CC5" w:rsidP="009E5CC5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55137C91" w14:textId="6F137B9B" w:rsidR="009E5CC5" w:rsidRPr="00105F40" w:rsidRDefault="009E5CC5" w:rsidP="009E5CC5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Présentation de la structure </w:t>
            </w:r>
            <w:r w:rsidR="00346EEE">
              <w:rPr>
                <w:rFonts w:ascii="Century Gothic" w:hAnsi="Century Gothic"/>
                <w:sz w:val="20"/>
              </w:rPr>
              <w:t xml:space="preserve">du demandeur </w:t>
            </w:r>
            <w:r>
              <w:rPr>
                <w:rFonts w:ascii="Century Gothic" w:hAnsi="Century Gothic"/>
                <w:sz w:val="20"/>
              </w:rPr>
              <w:t xml:space="preserve">et son </w:t>
            </w:r>
            <w:r w:rsidRPr="00105F40">
              <w:rPr>
                <w:rFonts w:ascii="Century Gothic" w:hAnsi="Century Gothic"/>
                <w:sz w:val="20"/>
              </w:rPr>
              <w:t>organisation (organigramme)</w:t>
            </w:r>
          </w:p>
          <w:p w14:paraId="679EB2DF" w14:textId="77777777" w:rsidR="009E5CC5" w:rsidRDefault="009E5CC5" w:rsidP="009E5CC5">
            <w:pPr>
              <w:rPr>
                <w:rFonts w:ascii="Century Gothic" w:hAnsi="Century Gothic"/>
                <w:sz w:val="20"/>
              </w:rPr>
            </w:pPr>
          </w:p>
          <w:p w14:paraId="653C4221" w14:textId="4BE16BDB" w:rsidR="009E5CC5" w:rsidRPr="00533CC3" w:rsidRDefault="009E5CC5" w:rsidP="00533CC3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20"/>
              </w:rPr>
            </w:pPr>
            <w:r w:rsidRPr="00533CC3">
              <w:rPr>
                <w:rFonts w:ascii="Century Gothic" w:hAnsi="Century Gothic"/>
                <w:sz w:val="20"/>
              </w:rPr>
              <w:t>A l’aide du tableau suivant, Indiquer le nombre de placements dans les festivals, foires</w:t>
            </w:r>
            <w:r w:rsidR="00757C58">
              <w:rPr>
                <w:rFonts w:ascii="Century Gothic" w:hAnsi="Century Gothic"/>
                <w:sz w:val="20"/>
              </w:rPr>
              <w:t>, salons</w:t>
            </w:r>
            <w:r w:rsidRPr="00533CC3">
              <w:rPr>
                <w:rFonts w:ascii="Century Gothic" w:hAnsi="Century Gothic"/>
                <w:sz w:val="20"/>
              </w:rPr>
              <w:t xml:space="preserve"> ou </w:t>
            </w:r>
            <w:r w:rsidR="00757C58">
              <w:rPr>
                <w:rFonts w:ascii="Century Gothic" w:hAnsi="Century Gothic"/>
                <w:sz w:val="20"/>
              </w:rPr>
              <w:t>autres d</w:t>
            </w:r>
            <w:r w:rsidRPr="00533CC3">
              <w:rPr>
                <w:rFonts w:ascii="Century Gothic" w:hAnsi="Century Gothic"/>
                <w:sz w:val="20"/>
              </w:rPr>
              <w:t>ivers marchés, les résultats et le nombre de distinctions ou de prix spéciaux obtenus dans les 36 derniers mois</w:t>
            </w:r>
            <w:r w:rsidR="00770225">
              <w:rPr>
                <w:rFonts w:ascii="Century Gothic" w:hAnsi="Century Gothic"/>
                <w:sz w:val="20"/>
              </w:rPr>
              <w:t xml:space="preserve"> par le demandeur </w:t>
            </w:r>
            <w:r w:rsidR="00757C58" w:rsidRPr="00BC2546">
              <w:rPr>
                <w:rFonts w:ascii="Century Gothic" w:hAnsi="Century Gothic"/>
                <w:b/>
                <w:bCs/>
                <w:sz w:val="20"/>
              </w:rPr>
              <w:t>et/</w:t>
            </w:r>
            <w:r w:rsidR="00770225" w:rsidRPr="00BC2546">
              <w:rPr>
                <w:rFonts w:ascii="Century Gothic" w:hAnsi="Century Gothic"/>
                <w:b/>
                <w:bCs/>
                <w:sz w:val="20"/>
              </w:rPr>
              <w:t>ou</w:t>
            </w:r>
            <w:r w:rsidR="00770225">
              <w:rPr>
                <w:rFonts w:ascii="Century Gothic" w:hAnsi="Century Gothic"/>
                <w:sz w:val="20"/>
              </w:rPr>
              <w:t xml:space="preserve"> ses partenaires</w:t>
            </w:r>
            <w:r w:rsidRPr="00533CC3">
              <w:rPr>
                <w:rFonts w:ascii="Century Gothic" w:hAnsi="Century Gothic"/>
                <w:sz w:val="20"/>
              </w:rPr>
              <w:t xml:space="preserve">.  </w:t>
            </w:r>
          </w:p>
          <w:p w14:paraId="008937BF" w14:textId="1A00185F" w:rsidR="00736F79" w:rsidRPr="002D1D6A" w:rsidRDefault="00736F79" w:rsidP="00736F79">
            <w:pPr>
              <w:rPr>
                <w:rFonts w:ascii="Century Gothic" w:hAnsi="Century Gothic"/>
                <w:sz w:val="20"/>
                <w:szCs w:val="22"/>
              </w:rPr>
            </w:pPr>
            <w:bookmarkStart w:id="13" w:name="_Hlk95149046"/>
          </w:p>
          <w:tbl>
            <w:tblPr>
              <w:tblStyle w:val="Grilledutableau"/>
              <w:tblW w:w="9282" w:type="dxa"/>
              <w:tblLook w:val="04A0" w:firstRow="1" w:lastRow="0" w:firstColumn="1" w:lastColumn="0" w:noHBand="0" w:noVBand="1"/>
            </w:tblPr>
            <w:tblGrid>
              <w:gridCol w:w="1457"/>
              <w:gridCol w:w="890"/>
              <w:gridCol w:w="1579"/>
              <w:gridCol w:w="910"/>
              <w:gridCol w:w="1281"/>
              <w:gridCol w:w="1321"/>
              <w:gridCol w:w="1844"/>
            </w:tblGrid>
            <w:tr w:rsidR="00FC5473" w:rsidRPr="004B38F3" w14:paraId="1F5F1888" w14:textId="77777777" w:rsidTr="00FC5473">
              <w:trPr>
                <w:trHeight w:val="381"/>
              </w:trPr>
              <w:tc>
                <w:tcPr>
                  <w:tcW w:w="1457" w:type="dxa"/>
                  <w:shd w:val="clear" w:color="auto" w:fill="D9D9D9" w:themeFill="background1" w:themeFillShade="D9"/>
                </w:tcPr>
                <w:bookmarkEnd w:id="13"/>
                <w:p w14:paraId="2B2C5642" w14:textId="574733CA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Dénomination du marché</w:t>
                  </w:r>
                </w:p>
              </w:tc>
              <w:tc>
                <w:tcPr>
                  <w:tcW w:w="890" w:type="dxa"/>
                  <w:shd w:val="clear" w:color="auto" w:fill="D9D9D9" w:themeFill="background1" w:themeFillShade="D9"/>
                </w:tcPr>
                <w:p w14:paraId="18CB37A7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4B38F3">
                    <w:rPr>
                      <w:rFonts w:ascii="Century Gothic" w:hAnsi="Century Gothic"/>
                      <w:sz w:val="18"/>
                      <w:szCs w:val="20"/>
                    </w:rPr>
                    <w:t>Genre</w:t>
                  </w:r>
                </w:p>
              </w:tc>
              <w:tc>
                <w:tcPr>
                  <w:tcW w:w="1579" w:type="dxa"/>
                  <w:shd w:val="clear" w:color="auto" w:fill="D9D9D9" w:themeFill="background1" w:themeFillShade="D9"/>
                </w:tcPr>
                <w:p w14:paraId="4722BBD0" w14:textId="301A8B47" w:rsidR="00FC5473" w:rsidRPr="004B38F3" w:rsidRDefault="00FC5473" w:rsidP="00FC5473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Période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</w:tcPr>
                <w:p w14:paraId="1A8BF29B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4B38F3">
                    <w:rPr>
                      <w:rFonts w:ascii="Century Gothic" w:hAnsi="Century Gothic"/>
                      <w:sz w:val="18"/>
                      <w:szCs w:val="20"/>
                    </w:rPr>
                    <w:t>Pays</w:t>
                  </w: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05E6E833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Nombre d’acheteurs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</w:tcPr>
                <w:p w14:paraId="06668F5F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Distinction obtenue</w:t>
                  </w:r>
                </w:p>
              </w:tc>
              <w:tc>
                <w:tcPr>
                  <w:tcW w:w="1844" w:type="dxa"/>
                  <w:shd w:val="clear" w:color="auto" w:fill="D9D9D9" w:themeFill="background1" w:themeFillShade="D9"/>
                </w:tcPr>
                <w:p w14:paraId="2796F4BF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Résultat</w:t>
                  </w:r>
                </w:p>
              </w:tc>
            </w:tr>
            <w:tr w:rsidR="00FC5473" w:rsidRPr="004B38F3" w14:paraId="3092AAED" w14:textId="77777777" w:rsidTr="00FC5473">
              <w:trPr>
                <w:trHeight w:val="381"/>
              </w:trPr>
              <w:tc>
                <w:tcPr>
                  <w:tcW w:w="1457" w:type="dxa"/>
                </w:tcPr>
                <w:p w14:paraId="33D4969B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</w:tcPr>
                <w:p w14:paraId="60DECCB3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</w:tcPr>
                <w:p w14:paraId="5E5FD60D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</w:tcPr>
                <w:p w14:paraId="1DA3A79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</w:tcPr>
                <w:p w14:paraId="2A5FF5F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</w:tcPr>
                <w:p w14:paraId="3E6ABBA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</w:tcPr>
                <w:p w14:paraId="1FACAEE3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C5473" w:rsidRPr="004B38F3" w14:paraId="5F63D6E4" w14:textId="77777777" w:rsidTr="00FC5473">
              <w:trPr>
                <w:trHeight w:val="381"/>
              </w:trPr>
              <w:tc>
                <w:tcPr>
                  <w:tcW w:w="1457" w:type="dxa"/>
                </w:tcPr>
                <w:p w14:paraId="17FC211D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</w:tcPr>
                <w:p w14:paraId="10CF6476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</w:tcPr>
                <w:p w14:paraId="7F4DCCBE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</w:tcPr>
                <w:p w14:paraId="66B498F8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</w:tcPr>
                <w:p w14:paraId="395D5D5A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</w:tcPr>
                <w:p w14:paraId="4DD317D1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</w:tcPr>
                <w:p w14:paraId="364589C3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C5473" w:rsidRPr="004B38F3" w14:paraId="12DF9572" w14:textId="77777777" w:rsidTr="00FC5473">
              <w:trPr>
                <w:trHeight w:val="381"/>
              </w:trPr>
              <w:tc>
                <w:tcPr>
                  <w:tcW w:w="1457" w:type="dxa"/>
                  <w:tcBorders>
                    <w:bottom w:val="single" w:sz="4" w:space="0" w:color="auto"/>
                  </w:tcBorders>
                </w:tcPr>
                <w:p w14:paraId="62269C64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14:paraId="0BF1D77A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57E41CCA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</w:tcPr>
                <w:p w14:paraId="6531576F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30F4264D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</w:tcPr>
                <w:p w14:paraId="216E1DCF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14:paraId="187A4CC4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C5473" w:rsidRPr="004B38F3" w14:paraId="32666BDE" w14:textId="77777777" w:rsidTr="00FC5473">
              <w:trPr>
                <w:trHeight w:val="381"/>
              </w:trPr>
              <w:tc>
                <w:tcPr>
                  <w:tcW w:w="1457" w:type="dxa"/>
                  <w:tcBorders>
                    <w:bottom w:val="single" w:sz="4" w:space="0" w:color="auto"/>
                  </w:tcBorders>
                </w:tcPr>
                <w:p w14:paraId="72170E85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14:paraId="65AD0A8C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3A7A7C65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</w:tcPr>
                <w:p w14:paraId="0802F8E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7512561B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</w:tcPr>
                <w:p w14:paraId="5B7E3481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14:paraId="13B12BE2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B621B77" w14:textId="77777777" w:rsidR="00736F79" w:rsidRDefault="00736F79" w:rsidP="00736F79">
            <w:pPr>
              <w:rPr>
                <w:rFonts w:ascii="Century Gothic" w:hAnsi="Century Gothic" w:cs="Arial"/>
                <w:b/>
                <w:bCs/>
                <w:szCs w:val="22"/>
              </w:rPr>
            </w:pPr>
          </w:p>
          <w:p w14:paraId="5DBAA709" w14:textId="79147571" w:rsidR="009E5CC5" w:rsidRDefault="009E5CC5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20EA6B76" w14:textId="1EA00F99" w:rsidR="00130325" w:rsidRPr="00130325" w:rsidRDefault="00130325" w:rsidP="00130325">
            <w:pPr>
              <w:pStyle w:val="Paragraphedeliste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  <w:r w:rsidRPr="00130325">
              <w:rPr>
                <w:rFonts w:ascii="Century Gothic" w:hAnsi="Century Gothic"/>
                <w:sz w:val="20"/>
              </w:rPr>
              <w:t>A l’aide du tab</w:t>
            </w:r>
            <w:r>
              <w:rPr>
                <w:rFonts w:ascii="Century Gothic" w:hAnsi="Century Gothic"/>
                <w:sz w:val="20"/>
              </w:rPr>
              <w:t>leau suivant, Indiquer vos expériences en matière de mobilisation de financements.</w:t>
            </w:r>
            <w:bookmarkStart w:id="14" w:name="_GoBack"/>
            <w:bookmarkEnd w:id="14"/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0F693C26" w14:textId="77777777" w:rsidR="00130325" w:rsidRPr="00130325" w:rsidRDefault="00130325" w:rsidP="00130325">
            <w:pPr>
              <w:pStyle w:val="Paragraphedeliste"/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1093"/>
              <w:gridCol w:w="1093"/>
              <w:gridCol w:w="1133"/>
              <w:gridCol w:w="1238"/>
              <w:gridCol w:w="2070"/>
              <w:gridCol w:w="1634"/>
            </w:tblGrid>
            <w:tr w:rsidR="00130325" w14:paraId="2CAD3D2C" w14:textId="77777777" w:rsidTr="00130325">
              <w:tc>
                <w:tcPr>
                  <w:tcW w:w="9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5CB0861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Intitulé de l’action 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0D4DC6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Lieu de l’action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E6D8B49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Coût de l’action</w:t>
                  </w:r>
                </w:p>
                <w:p w14:paraId="6B8527A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(FCFA)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4E9A4A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Rôle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dans l’action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881EF4F" w14:textId="77777777" w:rsidR="00130325" w:rsidRDefault="00130325" w:rsidP="00130325">
                  <w:pPr>
                    <w:jc w:val="both"/>
                    <w:rPr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Nom des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BC68F3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Contribution d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es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 (FCFA)</w:t>
                  </w:r>
                </w:p>
              </w:tc>
              <w:tc>
                <w:tcPr>
                  <w:tcW w:w="16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B7182A1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Période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 xml:space="preserve">(de 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jj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/mm/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aaaa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 xml:space="preserve"> à 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jj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/mm/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aaaa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)</w:t>
                  </w:r>
                </w:p>
              </w:tc>
            </w:tr>
            <w:tr w:rsidR="00130325" w14:paraId="43257965" w14:textId="77777777" w:rsidTr="00130325">
              <w:tc>
                <w:tcPr>
                  <w:tcW w:w="954" w:type="dxa"/>
                  <w:tcBorders>
                    <w:top w:val="single" w:sz="4" w:space="0" w:color="auto"/>
                  </w:tcBorders>
                </w:tcPr>
                <w:p w14:paraId="0D107CE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</w:tcPr>
                <w:p w14:paraId="4C9575ED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</w:tcPr>
                <w:p w14:paraId="1CD9D92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14:paraId="6C6D18D1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</w:tcBorders>
                </w:tcPr>
                <w:p w14:paraId="305DEDB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E75F6AD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</w:tcBorders>
                </w:tcPr>
                <w:p w14:paraId="2E851939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4C1C8A06" w14:textId="77777777" w:rsidTr="00130325">
              <w:tc>
                <w:tcPr>
                  <w:tcW w:w="954" w:type="dxa"/>
                </w:tcPr>
                <w:p w14:paraId="0FAF01C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47E48404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24A95AE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10122F4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24ABC5C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6CD0269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0866000C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6CFA116B" w14:textId="77777777" w:rsidTr="00130325">
              <w:tc>
                <w:tcPr>
                  <w:tcW w:w="954" w:type="dxa"/>
                </w:tcPr>
                <w:p w14:paraId="7DE7F4D2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46A82B07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3C87866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363D1077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5FAD6B49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1AF9C95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7BAE68DE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19264B5A" w14:textId="77777777" w:rsidTr="00130325">
              <w:tc>
                <w:tcPr>
                  <w:tcW w:w="954" w:type="dxa"/>
                </w:tcPr>
                <w:p w14:paraId="507B30FA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2112D172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69F9C818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2E7E3E1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3C203452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3A840A5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768CF880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1CE87018" w14:textId="77777777" w:rsidTr="00130325">
              <w:tc>
                <w:tcPr>
                  <w:tcW w:w="954" w:type="dxa"/>
                </w:tcPr>
                <w:p w14:paraId="6D25711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5071794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2C471394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3DC6ECB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1374A537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7CF2FC4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10C62790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500984E5" w14:textId="77777777" w:rsidR="000D6485" w:rsidRDefault="000D6485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4071C8E1" w14:textId="77777777" w:rsidR="000D6485" w:rsidRDefault="000D6485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68BFAB4E" w14:textId="77777777" w:rsidR="000D6485" w:rsidRDefault="000D6485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10259F20" w14:textId="0D860021" w:rsidR="000D6485" w:rsidRPr="004B38F3" w:rsidRDefault="000D6485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E2A01" w:rsidRPr="004B38F3" w14:paraId="77AEC695" w14:textId="77777777" w:rsidTr="00F727F8"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6EA64" w14:textId="16417E3E" w:rsidR="00802CD6" w:rsidRPr="004B38F3" w:rsidRDefault="00291119" w:rsidP="006933BF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r w:rsidRPr="004B38F3">
              <w:rPr>
                <w:rFonts w:ascii="Century Gothic" w:hAnsi="Century Gothic" w:cs="Arial"/>
                <w:sz w:val="24"/>
              </w:rPr>
              <w:lastRenderedPageBreak/>
              <w:t>C</w:t>
            </w:r>
            <w:r w:rsidR="00802CD6" w:rsidRPr="004B38F3">
              <w:rPr>
                <w:rFonts w:ascii="Century Gothic" w:hAnsi="Century Gothic" w:cs="Arial"/>
                <w:sz w:val="24"/>
              </w:rPr>
              <w:t xml:space="preserve">ontribution </w:t>
            </w:r>
            <w:r w:rsidRPr="004B38F3">
              <w:rPr>
                <w:rFonts w:ascii="Century Gothic" w:hAnsi="Century Gothic" w:cs="Arial"/>
                <w:sz w:val="24"/>
              </w:rPr>
              <w:t xml:space="preserve">du projet </w:t>
            </w:r>
            <w:r w:rsidR="00802CD6" w:rsidRPr="004B38F3">
              <w:rPr>
                <w:rFonts w:ascii="Century Gothic" w:hAnsi="Century Gothic" w:cs="Arial"/>
                <w:sz w:val="24"/>
              </w:rPr>
              <w:t>au développement de</w:t>
            </w:r>
            <w:r w:rsidRPr="004B38F3">
              <w:rPr>
                <w:rFonts w:ascii="Century Gothic" w:hAnsi="Century Gothic" w:cs="Arial"/>
                <w:sz w:val="24"/>
              </w:rPr>
              <w:t>s ICC au Burkina Faso</w:t>
            </w:r>
          </w:p>
          <w:p w14:paraId="04B3593F" w14:textId="77777777" w:rsidR="00802CD6" w:rsidRPr="004B38F3" w:rsidRDefault="00802CD6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</w:p>
          <w:p w14:paraId="7DB0836C" w14:textId="7A06B3B8" w:rsidR="00DE2A01" w:rsidRPr="004B38F3" w:rsidRDefault="005F26C6" w:rsidP="00E64F68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  <w:r w:rsidRPr="004B38F3">
              <w:rPr>
                <w:rFonts w:ascii="Century Gothic" w:hAnsi="Century Gothic"/>
                <w:b/>
                <w:bCs/>
              </w:rPr>
              <w:t xml:space="preserve">Décrivez les impacts que votre projet aura sur le développement de votre filière et le rayonnement de la culture burkinabé dans la région et le monde </w:t>
            </w:r>
            <w:r w:rsidR="00291119" w:rsidRPr="004B38F3">
              <w:rPr>
                <w:rFonts w:ascii="Century Gothic" w:hAnsi="Century Gothic"/>
                <w:b/>
                <w:bCs/>
              </w:rPr>
              <w:t>(maximum 2 pages)</w:t>
            </w:r>
          </w:p>
        </w:tc>
      </w:tr>
      <w:tr w:rsidR="00D046F2" w:rsidRPr="004B38F3" w14:paraId="6DF412CE" w14:textId="77777777" w:rsidTr="00F727F8">
        <w:trPr>
          <w:gridAfter w:val="1"/>
          <w:wAfter w:w="28" w:type="dxa"/>
        </w:trPr>
        <w:tc>
          <w:tcPr>
            <w:tcW w:w="9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35FF0" w14:textId="77777777" w:rsidR="00E64F68" w:rsidRPr="004B38F3" w:rsidRDefault="00E64F68" w:rsidP="005F6D4D">
            <w:pPr>
              <w:rPr>
                <w:rFonts w:ascii="Century Gothic" w:hAnsi="Century Gothic"/>
                <w:b/>
                <w:bCs/>
              </w:rPr>
            </w:pPr>
          </w:p>
          <w:p w14:paraId="3DEE2CE3" w14:textId="2A0D6CD3" w:rsidR="00291119" w:rsidRPr="004B38F3" w:rsidRDefault="00E64F68" w:rsidP="00291119">
            <w:pPr>
              <w:rPr>
                <w:rFonts w:ascii="Century Gothic" w:hAnsi="Century Gothic"/>
                <w:b/>
                <w:bCs/>
              </w:rPr>
            </w:pPr>
            <w:r w:rsidRPr="004B38F3">
              <w:rPr>
                <w:rFonts w:ascii="Century Gothic" w:hAnsi="Century Gothic"/>
                <w:b/>
                <w:bCs/>
              </w:rPr>
              <w:t>Grille des indicateurs d’effets et de résultats</w:t>
            </w:r>
            <w:r w:rsidR="00291119" w:rsidRPr="004B38F3">
              <w:rPr>
                <w:rFonts w:ascii="Century Gothic" w:hAnsi="Century Gothic"/>
                <w:i/>
                <w:iCs/>
              </w:rPr>
              <w:t xml:space="preserve"> (Cocher les plus significatifs)</w:t>
            </w:r>
          </w:p>
          <w:p w14:paraId="75C05119" w14:textId="753CD295" w:rsidR="00E64F68" w:rsidRPr="004B38F3" w:rsidRDefault="00E64F68" w:rsidP="005F6D4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727F8" w:rsidRPr="00FC3DF4" w14:paraId="586311FC" w14:textId="77777777" w:rsidTr="00F727F8">
        <w:trPr>
          <w:trHeight w:val="83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09FB1A6B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Accroissement du volume de produits et services culturels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01312A15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Amélioration de la qualité des œuvres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80560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Accroissement de la commercialisation au plan national</w:t>
            </w:r>
          </w:p>
        </w:tc>
      </w:tr>
      <w:tr w:rsidR="00F727F8" w:rsidRPr="00FC3DF4" w14:paraId="5085E507" w14:textId="77777777" w:rsidTr="00F727F8">
        <w:trPr>
          <w:trHeight w:val="83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BB5DB3E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Accroissement du revenu des artistes (droits d’auteur)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3AA8CC8A" w14:textId="77777777" w:rsidR="00F727F8" w:rsidRPr="00D60A76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Création d’emplois temporaires (acteurs, techniciens, personnel d’appui)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B9D13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Création d’emplois permanents</w:t>
            </w:r>
          </w:p>
        </w:tc>
      </w:tr>
      <w:tr w:rsidR="00F727F8" w:rsidRPr="00FC3DF4" w14:paraId="1D94339D" w14:textId="77777777" w:rsidTr="00F727F8">
        <w:trPr>
          <w:trHeight w:val="83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3BB01296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Accroissement de la commercialisation au plan régional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6CC5E48C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0A7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A7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D60A7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D60A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Accroissement de la commercialisation au plan international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DC9D0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Meilleur accès à l’économie numérique</w:t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727F8" w:rsidRPr="00FC3DF4" w14:paraId="3F9B42F0" w14:textId="77777777" w:rsidTr="00F727F8">
        <w:trPr>
          <w:trHeight w:val="83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598CDC09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Émergence d’acteurs nouveaux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0BE2227C" w14:textId="77777777" w:rsidR="00F727F8" w:rsidRPr="00D60A76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Intégration de jeunes opérateurs dans les filières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1A105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Prise en compte de la dimension genre</w:t>
            </w:r>
          </w:p>
        </w:tc>
      </w:tr>
      <w:tr w:rsidR="00F727F8" w:rsidRPr="00FC3DF4" w14:paraId="3F5CDFC0" w14:textId="77777777" w:rsidTr="00F727F8">
        <w:trPr>
          <w:trHeight w:val="83"/>
        </w:trPr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4263D06C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Cohésion sociale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14:paraId="0A3F93E8" w14:textId="77777777" w:rsidR="00F727F8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Décentralisation culturelle </w:t>
            </w:r>
          </w:p>
          <w:p w14:paraId="4419E87F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93956" w14:textId="77777777" w:rsidR="00F727F8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Autre (à préciser)</w:t>
            </w:r>
          </w:p>
          <w:p w14:paraId="641972FA" w14:textId="77777777" w:rsidR="00F727F8" w:rsidRPr="00FC3DF4" w:rsidRDefault="00F727F8" w:rsidP="00BC38D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900970C" w14:textId="77777777" w:rsidR="00F727F8" w:rsidRDefault="00F727F8" w:rsidP="00F727F8">
      <w:pPr>
        <w:rPr>
          <w:rFonts w:ascii="Century Gothic" w:hAnsi="Century Gothic"/>
          <w:i/>
          <w:iCs/>
        </w:rPr>
      </w:pPr>
    </w:p>
    <w:p w14:paraId="56AFA071" w14:textId="77777777" w:rsidR="00F727F8" w:rsidRPr="00C115BA" w:rsidRDefault="00F727F8" w:rsidP="00F727F8">
      <w:pPr>
        <w:rPr>
          <w:rFonts w:ascii="Century Gothic" w:hAnsi="Century Gothic"/>
          <w:i/>
          <w:iCs/>
        </w:rPr>
      </w:pPr>
      <w:r w:rsidRPr="00C115BA">
        <w:rPr>
          <w:rFonts w:ascii="Century Gothic" w:hAnsi="Century Gothic"/>
          <w:i/>
          <w:iCs/>
        </w:rPr>
        <w:t>Décrire ci-après les indicateurs sélectionnés à l’aide de données quantitatives et qualitatives vérifiables</w:t>
      </w:r>
      <w:r w:rsidRPr="00C115BA">
        <w:rPr>
          <w:rFonts w:ascii="Century Gothic" w:hAnsi="Century Gothic"/>
          <w:b/>
          <w:bCs/>
        </w:rPr>
        <w:t xml:space="preserve">  </w:t>
      </w:r>
    </w:p>
    <w:p w14:paraId="57D65C75" w14:textId="77777777" w:rsidR="00D54710" w:rsidRDefault="00D54710" w:rsidP="00E64F68">
      <w:pPr>
        <w:rPr>
          <w:rFonts w:ascii="Century Gothic" w:hAnsi="Century Gothic"/>
          <w:i/>
          <w:iCs/>
        </w:rPr>
      </w:pPr>
    </w:p>
    <w:p w14:paraId="4555FA03" w14:textId="55A5C9EC" w:rsidR="007F643E" w:rsidRPr="00D54710" w:rsidRDefault="00816FF9" w:rsidP="00E64F68">
      <w:pPr>
        <w:rPr>
          <w:rFonts w:ascii="Century Gothic" w:hAnsi="Century Gothic"/>
          <w:b/>
          <w:bCs/>
          <w:i/>
          <w:iCs/>
        </w:rPr>
      </w:pPr>
      <w:r w:rsidRPr="00D54710">
        <w:rPr>
          <w:rFonts w:ascii="Century Gothic" w:hAnsi="Century Gothic"/>
          <w:b/>
          <w:bCs/>
          <w:i/>
          <w:iCs/>
        </w:rPr>
        <w:t>Indicateurs choisis et valeurs cibles</w:t>
      </w:r>
      <w:r w:rsidR="007F643E" w:rsidRPr="00D54710">
        <w:rPr>
          <w:rFonts w:ascii="Century Gothic" w:hAnsi="Century Gothic"/>
          <w:b/>
          <w:bCs/>
          <w:i/>
          <w:i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5"/>
        <w:gridCol w:w="2741"/>
        <w:gridCol w:w="2834"/>
      </w:tblGrid>
      <w:tr w:rsidR="007F643E" w14:paraId="392978F2" w14:textId="77777777" w:rsidTr="00F727F8">
        <w:tc>
          <w:tcPr>
            <w:tcW w:w="3775" w:type="dxa"/>
            <w:shd w:val="clear" w:color="auto" w:fill="D9D9D9" w:themeFill="background1" w:themeFillShade="D9"/>
          </w:tcPr>
          <w:p w14:paraId="36A8B6E1" w14:textId="6D9658CC" w:rsidR="007F643E" w:rsidRPr="00373615" w:rsidRDefault="007F643E" w:rsidP="007F643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>Indicateur choisi</w:t>
            </w:r>
            <w:r w:rsidR="0035095E">
              <w:rPr>
                <w:rFonts w:ascii="Century Gothic" w:hAnsi="Century Gothic"/>
                <w:b/>
                <w:bCs/>
                <w:i/>
                <w:iCs/>
              </w:rPr>
              <w:t xml:space="preserve"> dans le tableau ci-dessus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017C9BCD" w14:textId="12D9346B" w:rsidR="007F643E" w:rsidRPr="00373615" w:rsidRDefault="0035095E" w:rsidP="007F643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Situation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actuelle </w:t>
            </w: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de l’indicateur </w:t>
            </w:r>
            <w:r w:rsidRPr="00B75AC0">
              <w:rPr>
                <w:rFonts w:ascii="Century Gothic" w:hAnsi="Century Gothic"/>
                <w:b/>
                <w:bCs/>
                <w:i/>
                <w:iCs/>
                <w:sz w:val="18"/>
                <w:szCs w:val="20"/>
              </w:rPr>
              <w:t>(valeur de référence)</w:t>
            </w:r>
            <w:r w:rsidRPr="00373615" w:rsidDel="0035095E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2471B495" w14:textId="67F176E7" w:rsidR="007F643E" w:rsidRPr="00373615" w:rsidRDefault="0035095E" w:rsidP="007F643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>Valeur cible (quantit</w:t>
            </w:r>
            <w:r w:rsidR="00A41B7D">
              <w:rPr>
                <w:rFonts w:ascii="Century Gothic" w:hAnsi="Century Gothic"/>
                <w:b/>
                <w:bCs/>
                <w:i/>
                <w:iCs/>
              </w:rPr>
              <w:t>ative</w:t>
            </w:r>
            <w:r w:rsidR="007F643E" w:rsidRPr="00373615">
              <w:rPr>
                <w:rFonts w:ascii="Century Gothic" w:hAnsi="Century Gothic"/>
                <w:b/>
                <w:bCs/>
                <w:i/>
                <w:iCs/>
              </w:rPr>
              <w:t>)</w:t>
            </w:r>
          </w:p>
        </w:tc>
      </w:tr>
      <w:tr w:rsidR="007F643E" w14:paraId="5D45271A" w14:textId="77777777" w:rsidTr="00F727F8">
        <w:tc>
          <w:tcPr>
            <w:tcW w:w="3775" w:type="dxa"/>
          </w:tcPr>
          <w:p w14:paraId="07119F77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4A1F5539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2F154001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7F643E" w14:paraId="76B8D089" w14:textId="77777777" w:rsidTr="00F727F8">
        <w:tc>
          <w:tcPr>
            <w:tcW w:w="3775" w:type="dxa"/>
          </w:tcPr>
          <w:p w14:paraId="40F9E7E3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4E41C854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4CAF28B0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D54710" w14:paraId="029D4809" w14:textId="77777777" w:rsidTr="00F727F8">
        <w:tc>
          <w:tcPr>
            <w:tcW w:w="3775" w:type="dxa"/>
          </w:tcPr>
          <w:p w14:paraId="72A589C5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53A330FE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369B65CD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D54710" w14:paraId="7C5A3767" w14:textId="77777777" w:rsidTr="00F727F8">
        <w:tc>
          <w:tcPr>
            <w:tcW w:w="3775" w:type="dxa"/>
          </w:tcPr>
          <w:p w14:paraId="3FD4EB8E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665D799B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2B0F130A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D54710" w14:paraId="52BA558B" w14:textId="77777777" w:rsidTr="00F727F8">
        <w:tc>
          <w:tcPr>
            <w:tcW w:w="3775" w:type="dxa"/>
          </w:tcPr>
          <w:p w14:paraId="65D43EB9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1A77318D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69B4A8BD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E2A01" w:rsidRPr="00FC3DF4" w14:paraId="6EBD9826" w14:textId="77777777" w:rsidTr="00291119">
        <w:tc>
          <w:tcPr>
            <w:tcW w:w="9360" w:type="dxa"/>
          </w:tcPr>
          <w:p w14:paraId="2CAFC8F8" w14:textId="24EA5FEF" w:rsidR="00DE2A01" w:rsidRPr="00FC3DF4" w:rsidRDefault="00DE2A01" w:rsidP="00291119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14:paraId="4B47FFBB" w14:textId="7B48C095" w:rsidR="00923251" w:rsidRDefault="00923251" w:rsidP="00DE2A01">
      <w:pPr>
        <w:rPr>
          <w:rFonts w:ascii="Century Gothic" w:hAnsi="Century Gothic"/>
        </w:rPr>
      </w:pPr>
    </w:p>
    <w:p w14:paraId="31111B9A" w14:textId="77777777" w:rsidR="00923251" w:rsidRDefault="00923251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42A95CE" w14:textId="77777777" w:rsidR="00DE2A01" w:rsidRPr="000D152B" w:rsidRDefault="00DE2A01" w:rsidP="009D04BD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lastRenderedPageBreak/>
        <w:t>Renseignements financiers</w:t>
      </w:r>
    </w:p>
    <w:p w14:paraId="10C1D6C2" w14:textId="77777777" w:rsidR="00DE2A01" w:rsidRPr="00FC3DF4" w:rsidRDefault="00DE2A01" w:rsidP="00DE2A01">
      <w:pPr>
        <w:rPr>
          <w:rFonts w:ascii="Century Gothic" w:hAnsi="Century Gothic"/>
        </w:rPr>
      </w:pPr>
    </w:p>
    <w:p w14:paraId="723C2898" w14:textId="52AF208C" w:rsidR="00DE2A01" w:rsidRDefault="006D1476" w:rsidP="00DE2A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RECAPITUTATIF DES </w:t>
      </w:r>
      <w:r w:rsidR="00DE2A01" w:rsidRPr="00FC3DF4">
        <w:rPr>
          <w:rFonts w:ascii="Century Gothic" w:hAnsi="Century Gothic"/>
          <w:b/>
          <w:bCs/>
        </w:rPr>
        <w:t xml:space="preserve">DÉPENSES </w:t>
      </w:r>
      <w:r w:rsidR="005C793A">
        <w:rPr>
          <w:rFonts w:ascii="Century Gothic" w:hAnsi="Century Gothic"/>
          <w:b/>
          <w:bCs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373615" w:rsidRPr="00FC3DF4" w14:paraId="05A231BA" w14:textId="18092C92" w:rsidTr="00373615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</w:tcPr>
          <w:p w14:paraId="4A26AC30" w14:textId="53AF82AD" w:rsidR="00373615" w:rsidRPr="00FC3DF4" w:rsidRDefault="00373615" w:rsidP="00373615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891448">
              <w:rPr>
                <w:rFonts w:ascii="Century Gothic" w:hAnsi="Century Gothic"/>
                <w:b/>
                <w:bCs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2D74EBC8" w14:textId="68429658" w:rsidR="00373615" w:rsidRDefault="00373615" w:rsidP="006F49F3">
            <w:pPr>
              <w:pStyle w:val="Titre2"/>
              <w:jc w:val="center"/>
              <w:rPr>
                <w:rFonts w:ascii="Century Gothic" w:hAnsi="Century Gothic"/>
              </w:rPr>
            </w:pPr>
            <w:r w:rsidRPr="00891448">
              <w:rPr>
                <w:rFonts w:ascii="Century Gothic" w:hAnsi="Century Gothic"/>
              </w:rPr>
              <w:t xml:space="preserve">Montant </w:t>
            </w:r>
            <w:r>
              <w:rPr>
                <w:rFonts w:ascii="Century Gothic" w:hAnsi="Century Gothic"/>
              </w:rPr>
              <w:t xml:space="preserve">en </w:t>
            </w:r>
            <w:r w:rsidRPr="00891448">
              <w:rPr>
                <w:rFonts w:ascii="Century Gothic" w:hAnsi="Century Gothic"/>
              </w:rPr>
              <w:t>FCFA</w:t>
            </w:r>
          </w:p>
        </w:tc>
        <w:tc>
          <w:tcPr>
            <w:tcW w:w="1620" w:type="dxa"/>
            <w:shd w:val="clear" w:color="auto" w:fill="E6E6E6"/>
          </w:tcPr>
          <w:p w14:paraId="32FF94DD" w14:textId="0727BE09" w:rsidR="00373615" w:rsidRPr="00891448" w:rsidRDefault="00373615" w:rsidP="006F49F3">
            <w:pPr>
              <w:pStyle w:val="Titre2"/>
              <w:jc w:val="center"/>
              <w:rPr>
                <w:rFonts w:ascii="Century Gothic" w:hAnsi="Century Gothic"/>
              </w:rPr>
            </w:pPr>
            <w:r w:rsidRPr="00A311A0">
              <w:rPr>
                <w:rFonts w:ascii="Century Gothic" w:hAnsi="Century Gothic"/>
              </w:rPr>
              <w:t>Pourcentage</w:t>
            </w:r>
          </w:p>
        </w:tc>
      </w:tr>
      <w:tr w:rsidR="00373615" w:rsidRPr="00FC3DF4" w14:paraId="1D74824F" w14:textId="11FEA221" w:rsidTr="005317EC">
        <w:trPr>
          <w:trHeight w:val="47"/>
        </w:trPr>
        <w:tc>
          <w:tcPr>
            <w:tcW w:w="5485" w:type="dxa"/>
            <w:shd w:val="clear" w:color="auto" w:fill="FFFFFF" w:themeFill="background1"/>
            <w:vAlign w:val="center"/>
          </w:tcPr>
          <w:p w14:paraId="44C99467" w14:textId="33993A8B" w:rsidR="00373615" w:rsidRPr="006D1476" w:rsidRDefault="007557E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Coûts techniques </w:t>
            </w:r>
          </w:p>
        </w:tc>
        <w:tc>
          <w:tcPr>
            <w:tcW w:w="2250" w:type="dxa"/>
            <w:vAlign w:val="center"/>
          </w:tcPr>
          <w:p w14:paraId="1196D577" w14:textId="558DD42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09E762C" w14:textId="6808C9F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351E387B" w14:textId="0A2859F1" w:rsidTr="005317EC">
        <w:trPr>
          <w:trHeight w:val="63"/>
        </w:trPr>
        <w:tc>
          <w:tcPr>
            <w:tcW w:w="5485" w:type="dxa"/>
            <w:shd w:val="clear" w:color="auto" w:fill="FFFFFF" w:themeFill="background1"/>
            <w:vAlign w:val="center"/>
          </w:tcPr>
          <w:p w14:paraId="19B7C42D" w14:textId="1B4C6196" w:rsidR="00373615" w:rsidRPr="006D1476" w:rsidRDefault="007557E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Coûts de promotion de catalogue</w:t>
            </w:r>
          </w:p>
        </w:tc>
        <w:tc>
          <w:tcPr>
            <w:tcW w:w="2250" w:type="dxa"/>
            <w:vAlign w:val="center"/>
          </w:tcPr>
          <w:p w14:paraId="12C75A4F" w14:textId="3D0FC78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0F3204" w14:textId="3437F8A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051B5AD" w14:textId="66FE9785" w:rsidTr="005317EC">
        <w:trPr>
          <w:trHeight w:val="63"/>
        </w:trPr>
        <w:tc>
          <w:tcPr>
            <w:tcW w:w="5485" w:type="dxa"/>
            <w:shd w:val="clear" w:color="auto" w:fill="FFFFFF" w:themeFill="background1"/>
            <w:vAlign w:val="center"/>
          </w:tcPr>
          <w:p w14:paraId="0CE6B6E6" w14:textId="357B7040" w:rsidR="00373615" w:rsidRPr="006D1476" w:rsidRDefault="005317EC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frais</w:t>
            </w:r>
          </w:p>
        </w:tc>
        <w:tc>
          <w:tcPr>
            <w:tcW w:w="2250" w:type="dxa"/>
            <w:vAlign w:val="center"/>
          </w:tcPr>
          <w:p w14:paraId="0A033C12" w14:textId="411D2A6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07C1E0" w14:textId="624AA0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4A426907" w14:textId="555DB636" w:rsidTr="005F6D4D">
        <w:trPr>
          <w:trHeight w:val="47"/>
        </w:trPr>
        <w:tc>
          <w:tcPr>
            <w:tcW w:w="5485" w:type="dxa"/>
            <w:vAlign w:val="center"/>
          </w:tcPr>
          <w:p w14:paraId="62955B80" w14:textId="484411E9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4D43D5">
              <w:rPr>
                <w:rFonts w:ascii="Century Gothic" w:hAnsi="Century Gothic" w:cs="Arial"/>
                <w:b/>
                <w:bCs/>
              </w:rPr>
              <w:t>Total des co</w:t>
            </w:r>
            <w:r>
              <w:rPr>
                <w:rFonts w:ascii="Century Gothic" w:hAnsi="Century Gothic" w:cs="Arial"/>
                <w:b/>
                <w:b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</w:rPr>
              <w:t xml:space="preserve">ts directs </w:t>
            </w:r>
            <w:r>
              <w:rPr>
                <w:rFonts w:ascii="Century Gothic" w:hAnsi="Century Gothic" w:cs="Arial"/>
                <w:b/>
                <w:bCs/>
              </w:rPr>
              <w:t>éligibles du projet</w:t>
            </w:r>
          </w:p>
        </w:tc>
        <w:tc>
          <w:tcPr>
            <w:tcW w:w="2250" w:type="dxa"/>
            <w:vAlign w:val="center"/>
          </w:tcPr>
          <w:p w14:paraId="3F0952C7" w14:textId="0070DD0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242018" w14:textId="765AF77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0E3B562" w14:textId="0FEFF078" w:rsidTr="005F6D4D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731C0465" w14:textId="70D33D41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Co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 xml:space="preserve">ts indirects du projet 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 xml:space="preserve">– frais généraux 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(5%)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4E18729" w14:textId="3F7519DF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E8E478" w14:textId="1AD3FD6D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66B40DD2" w14:textId="3B917DE6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B2475E" w14:textId="6CDF25FF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68C807" w14:textId="777777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7C423" w14:textId="777777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</w:p>
        </w:tc>
      </w:tr>
      <w:tr w:rsidR="00373615" w:rsidRPr="00FC3DF4" w14:paraId="6863C627" w14:textId="744C4C8D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0A9F39CD" w14:textId="1AC5373A" w:rsidR="00373615" w:rsidRPr="00880BCA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880BCA">
              <w:rPr>
                <w:rFonts w:ascii="Century Gothic" w:hAnsi="Century Gothic" w:cs="Arial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19792BF7" w14:textId="732F054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E21B542" w14:textId="1B88396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9AD4A73" w14:textId="5E337E84" w:rsidTr="00373615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F24DE" w14:textId="5BF3F03A" w:rsidR="00373615" w:rsidRPr="00FC3DF4" w:rsidRDefault="00373615" w:rsidP="00373615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>
              <w:rPr>
                <w:rFonts w:ascii="Century Gothic" w:hAnsi="Century Gothic"/>
              </w:rPr>
              <w:t> des coûts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CA720C2" w14:textId="79394362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8896A1D" w14:textId="5D1ED3FC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80DFC69" w14:textId="77777777" w:rsidR="00DE2A01" w:rsidRPr="00FC3DF4" w:rsidRDefault="00DE2A01" w:rsidP="00DE2A01">
      <w:pPr>
        <w:rPr>
          <w:rFonts w:ascii="Century Gothic" w:hAnsi="Century Gothic"/>
        </w:rPr>
      </w:pPr>
    </w:p>
    <w:p w14:paraId="7B9931CA" w14:textId="66B46FA4" w:rsidR="00DE2A01" w:rsidRPr="00FC3DF4" w:rsidRDefault="00771260" w:rsidP="00DE2A01">
      <w:pPr>
        <w:rPr>
          <w:rFonts w:ascii="Century Gothic" w:hAnsi="Century Gothic"/>
          <w:b/>
          <w:bCs/>
        </w:rPr>
      </w:pPr>
      <w:bookmarkStart w:id="15" w:name="_Hlk86412184"/>
      <w:r>
        <w:rPr>
          <w:rFonts w:ascii="Century Gothic" w:hAnsi="Century Gothic"/>
          <w:b/>
          <w:bCs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880BCA" w:rsidRPr="00A311A0" w14:paraId="03F2F0D8" w14:textId="77777777" w:rsidTr="00A311A0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816EE" w14:textId="0F1406D4" w:rsidR="00880BCA" w:rsidRPr="00FC3DF4" w:rsidRDefault="00A311A0" w:rsidP="005F6D4D">
            <w:pPr>
              <w:spacing w:before="8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348EBE" w14:textId="1454872D" w:rsidR="00880BCA" w:rsidRPr="00FC3DF4" w:rsidRDefault="00880BCA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891448">
              <w:rPr>
                <w:rFonts w:ascii="Century Gothic" w:hAnsi="Century Gothic"/>
                <w:b/>
                <w:bCs/>
              </w:rPr>
              <w:t xml:space="preserve">en </w:t>
            </w:r>
            <w:r>
              <w:rPr>
                <w:rFonts w:ascii="Century Gothic" w:hAnsi="Century Gothic"/>
                <w:b/>
                <w:bCs/>
              </w:rPr>
              <w:t>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54C02D" w14:textId="360A9C22" w:rsidR="00880BCA" w:rsidRPr="00FC3DF4" w:rsidRDefault="00A311A0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A311A0">
              <w:rPr>
                <w:rFonts w:ascii="Century Gothic" w:hAnsi="Century Gothic"/>
                <w:b/>
                <w:bCs/>
              </w:rPr>
              <w:t>Pourcentage</w:t>
            </w:r>
          </w:p>
        </w:tc>
      </w:tr>
      <w:tr w:rsidR="00373615" w:rsidRPr="00FC3DF4" w14:paraId="291E34F5" w14:textId="77777777" w:rsidTr="00891448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5ACA0358" w14:textId="13346DE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EF3770" w14:textId="5FB2B4A4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6" w:name="Texte52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6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2E8FD0" w14:textId="510CF1C2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9116876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06E25201" w14:textId="175BDC8A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70B047" w14:textId="3764B5CC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" w:name="Texte53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7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276B50" w14:textId="78A37CAF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D1B393B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4BE1397A" w14:textId="588954B8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66E985" w14:textId="715A7C70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8" w:name="Texte54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8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1951E1" w14:textId="32F34447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4381F7D" w14:textId="77777777" w:rsidTr="00891448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386F5351" w14:textId="544EED6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DC1DD3" w14:textId="1EA03A73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70E180" w14:textId="398F37A1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880BCA" w:rsidRPr="00FC3DF4" w14:paraId="23D210C8" w14:textId="77777777" w:rsidTr="00373615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C7B" w14:textId="064A3216" w:rsidR="00880BCA" w:rsidRPr="00FC3DF4" w:rsidRDefault="00880BCA" w:rsidP="005F6D4D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>
              <w:rPr>
                <w:rFonts w:ascii="Century Gothic" w:hAnsi="Century Gothic"/>
                <w:b/>
                <w:bCs/>
              </w:rPr>
              <w:t xml:space="preserve">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E13" w14:textId="65C8AD7C" w:rsidR="00880BCA" w:rsidRPr="00FC3DF4" w:rsidRDefault="00880BCA" w:rsidP="00634197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57A" w14:textId="02B74F7B" w:rsidR="00880BCA" w:rsidRPr="00FC3DF4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  <w:sz w:val="16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6F761E8" w14:textId="59E03377" w:rsidR="00DE2A01" w:rsidRDefault="00DE2A01" w:rsidP="00DE2A01">
      <w:pPr>
        <w:rPr>
          <w:rFonts w:ascii="Century Gothic" w:hAnsi="Century Gothic"/>
          <w:b/>
          <w:bCs/>
        </w:rPr>
      </w:pPr>
    </w:p>
    <w:p w14:paraId="0923358C" w14:textId="41F7B750" w:rsidR="008D7B0E" w:rsidRPr="00FC3DF4" w:rsidRDefault="00A74CF1" w:rsidP="008D7B0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</w:t>
      </w:r>
      <w:r w:rsidR="008D7B0E" w:rsidRPr="00A74CF1">
        <w:rPr>
          <w:rFonts w:ascii="Century Gothic" w:hAnsi="Century Gothic"/>
        </w:rPr>
        <w:t xml:space="preserve">Joindre le budget </w:t>
      </w:r>
      <w:r w:rsidRPr="00A74CF1">
        <w:rPr>
          <w:rFonts w:ascii="Century Gothic" w:hAnsi="Century Gothic"/>
        </w:rPr>
        <w:t xml:space="preserve">détaillé </w:t>
      </w:r>
      <w:r w:rsidR="008D7B0E" w:rsidRPr="00A74CF1">
        <w:rPr>
          <w:rFonts w:ascii="Century Gothic" w:hAnsi="Century Gothic"/>
        </w:rPr>
        <w:t xml:space="preserve">en utilisant le canevas de budget en Excel </w:t>
      </w:r>
      <w:r w:rsidR="00F727F8">
        <w:rPr>
          <w:rFonts w:ascii="Century Gothic" w:hAnsi="Century Gothic"/>
        </w:rPr>
        <w:t>pour le</w:t>
      </w:r>
      <w:r w:rsidRPr="00A74CF1">
        <w:rPr>
          <w:rFonts w:ascii="Century Gothic" w:hAnsi="Century Gothic"/>
        </w:rPr>
        <w:t xml:space="preserve"> </w:t>
      </w:r>
      <w:r w:rsidR="00F727F8">
        <w:rPr>
          <w:rFonts w:ascii="Century Gothic" w:hAnsi="Century Gothic"/>
        </w:rPr>
        <w:t>Lot</w:t>
      </w:r>
      <w:r w:rsidR="00F727F8" w:rsidRPr="00F727F8">
        <w:rPr>
          <w:rFonts w:ascii="Century Gothic" w:hAnsi="Century Gothic"/>
        </w:rPr>
        <w:t xml:space="preserve"> 3 : mise en marché des biens et services artistiques et culturels</w:t>
      </w:r>
      <w:r w:rsidR="00F727F8">
        <w:rPr>
          <w:rFonts w:ascii="Century Gothic" w:hAnsi="Century Gothic"/>
        </w:rPr>
        <w:t>,</w:t>
      </w:r>
      <w:r w:rsidR="00F727F8" w:rsidRPr="00F727F8">
        <w:rPr>
          <w:rFonts w:ascii="Century Gothic" w:hAnsi="Century Gothic"/>
        </w:rPr>
        <w:t xml:space="preserve"> </w:t>
      </w:r>
      <w:r w:rsidR="008D7B0E" w:rsidRPr="00A74CF1">
        <w:rPr>
          <w:rFonts w:ascii="Century Gothic" w:hAnsi="Century Gothic"/>
        </w:rPr>
        <w:t xml:space="preserve">disponible sur le site </w:t>
      </w:r>
      <w:r w:rsidR="00F727F8">
        <w:rPr>
          <w:rFonts w:ascii="Century Gothic" w:hAnsi="Century Gothic"/>
        </w:rPr>
        <w:t xml:space="preserve">Web </w:t>
      </w:r>
      <w:r w:rsidR="008D7B0E" w:rsidRPr="00A74CF1">
        <w:rPr>
          <w:rFonts w:ascii="Century Gothic" w:hAnsi="Century Gothic"/>
        </w:rPr>
        <w:t>du FDCT</w:t>
      </w:r>
      <w:r>
        <w:rPr>
          <w:rFonts w:ascii="Century Gothic" w:hAnsi="Century Gothic"/>
          <w:b/>
          <w:bCs/>
        </w:rPr>
        <w:t>)</w:t>
      </w:r>
      <w:r w:rsidR="008D7B0E">
        <w:rPr>
          <w:rFonts w:ascii="Century Gothic" w:hAnsi="Century Gothic"/>
          <w:b/>
          <w:bCs/>
        </w:rPr>
        <w:t>.</w:t>
      </w:r>
    </w:p>
    <w:p w14:paraId="14E0A8C6" w14:textId="77777777" w:rsidR="008D7B0E" w:rsidRPr="00943828" w:rsidRDefault="008D7B0E" w:rsidP="00DE2A01">
      <w:pPr>
        <w:rPr>
          <w:rFonts w:ascii="Century Gothic" w:hAnsi="Century Gothic"/>
          <w:b/>
          <w:bCs/>
        </w:rPr>
      </w:pPr>
    </w:p>
    <w:p w14:paraId="5D697069" w14:textId="1EDF3E3E" w:rsidR="005B55D4" w:rsidRPr="00943828" w:rsidRDefault="00634197" w:rsidP="002E1F9F">
      <w:pPr>
        <w:rPr>
          <w:rFonts w:ascii="Century Gothic" w:hAnsi="Century Gothic"/>
          <w:b/>
          <w:bCs/>
        </w:rPr>
      </w:pPr>
      <w:r w:rsidRPr="00943828">
        <w:rPr>
          <w:rFonts w:ascii="Century Gothic" w:hAnsi="Century Gothic"/>
          <w:b/>
          <w:bCs/>
        </w:rPr>
        <w:t>NB :</w:t>
      </w:r>
      <w:r w:rsidR="002E1F9F" w:rsidRPr="00943828">
        <w:rPr>
          <w:rFonts w:ascii="Century Gothic" w:hAnsi="Century Gothic"/>
          <w:b/>
          <w:bCs/>
        </w:rPr>
        <w:t xml:space="preserve"> </w:t>
      </w:r>
      <w:r w:rsidR="006A14EB" w:rsidRPr="00943828">
        <w:rPr>
          <w:rFonts w:ascii="Century Gothic" w:hAnsi="Century Gothic"/>
          <w:b/>
          <w:bCs/>
        </w:rPr>
        <w:t>La contribution du FDCT doit être comprise entre 51et 85%</w:t>
      </w:r>
      <w:r w:rsidRPr="00943828">
        <w:rPr>
          <w:rFonts w:ascii="Century Gothic" w:hAnsi="Century Gothic"/>
          <w:b/>
          <w:bCs/>
        </w:rPr>
        <w:t xml:space="preserve">. </w:t>
      </w:r>
    </w:p>
    <w:bookmarkEnd w:id="15"/>
    <w:p w14:paraId="4D07B14D" w14:textId="3B29A247" w:rsidR="00BD2F17" w:rsidRDefault="00BD2F17" w:rsidP="00EA1932">
      <w:pPr>
        <w:jc w:val="both"/>
        <w:rPr>
          <w:rFonts w:ascii="Century Gothic" w:hAnsi="Century Gothic"/>
        </w:rPr>
      </w:pPr>
    </w:p>
    <w:p w14:paraId="46E65F06" w14:textId="1C924C32" w:rsidR="00DC6177" w:rsidRPr="00F727F8" w:rsidRDefault="00DC6177" w:rsidP="00F727F8">
      <w:pPr>
        <w:spacing w:after="160" w:line="259" w:lineRule="auto"/>
        <w:rPr>
          <w:rFonts w:ascii="Century Gothic" w:hAnsi="Century Gothic"/>
          <w:b/>
          <w:bCs/>
          <w:i/>
          <w:iCs/>
          <w:color w:val="4472C4" w:themeColor="accent1"/>
        </w:rPr>
      </w:pPr>
      <w:r w:rsidRPr="008657D7">
        <w:rPr>
          <w:rFonts w:ascii="Century Gothic" w:hAnsi="Century Gothic"/>
          <w:b/>
          <w:bCs/>
          <w:i/>
          <w:iCs/>
          <w:color w:val="4472C4" w:themeColor="accent1"/>
        </w:rPr>
        <w:t>NB : Supports à joindre</w:t>
      </w:r>
      <w:r w:rsidR="006A6A5D">
        <w:rPr>
          <w:rFonts w:ascii="Century Gothic" w:hAnsi="Century Gothic"/>
          <w:b/>
          <w:bCs/>
          <w:i/>
          <w:iCs/>
          <w:color w:val="4472C4" w:themeColor="accent1"/>
        </w:rPr>
        <w:t xml:space="preserve"> </w:t>
      </w:r>
      <w:r w:rsidRPr="008657D7">
        <w:rPr>
          <w:rFonts w:ascii="Century Gothic" w:hAnsi="Century Gothic"/>
          <w:b/>
          <w:bCs/>
          <w:i/>
          <w:iCs/>
          <w:color w:val="4472C4" w:themeColor="accent1"/>
        </w:rPr>
        <w:t xml:space="preserve">:      </w:t>
      </w:r>
      <w:r w:rsidR="006A6A5D">
        <w:rPr>
          <w:rFonts w:ascii="Century Gothic" w:hAnsi="Century Gothic"/>
          <w:b/>
          <w:bCs/>
          <w:i/>
          <w:iCs/>
          <w:color w:val="4472C4" w:themeColor="accent1"/>
        </w:rPr>
        <w:t xml:space="preserve"> </w:t>
      </w:r>
    </w:p>
    <w:p w14:paraId="05718261" w14:textId="5082D9B2" w:rsidR="00BD2F17" w:rsidRPr="000879A4" w:rsidRDefault="00BD2F17" w:rsidP="00035084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i/>
          <w:iCs/>
          <w:sz w:val="20"/>
          <w:szCs w:val="22"/>
        </w:rPr>
      </w:pPr>
      <w:r w:rsidRPr="000879A4">
        <w:rPr>
          <w:rFonts w:ascii="Century Gothic" w:hAnsi="Century Gothic"/>
          <w:i/>
          <w:iCs/>
          <w:sz w:val="20"/>
          <w:szCs w:val="22"/>
        </w:rPr>
        <w:t>Un bref synopsis ou résumé de chaque œuvre à distribuer ou diffuser contenu dans le catalogue</w:t>
      </w:r>
    </w:p>
    <w:p w14:paraId="6EA373CA" w14:textId="77777777" w:rsidR="00BD2F17" w:rsidRDefault="00BD2F17" w:rsidP="00035084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i/>
          <w:iCs/>
          <w:sz w:val="20"/>
          <w:szCs w:val="22"/>
        </w:rPr>
      </w:pPr>
      <w:r w:rsidRPr="00B74D1F">
        <w:rPr>
          <w:rFonts w:ascii="Century Gothic" w:hAnsi="Century Gothic"/>
          <w:i/>
          <w:iCs/>
          <w:sz w:val="20"/>
          <w:szCs w:val="22"/>
        </w:rPr>
        <w:t>Un prototype ou une description de chaque support de promotion à réaliser</w:t>
      </w:r>
    </w:p>
    <w:p w14:paraId="0F9E0133" w14:textId="77777777" w:rsidR="00BD2F17" w:rsidRPr="00B74D1F" w:rsidRDefault="00BD2F17" w:rsidP="00035084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i/>
          <w:iCs/>
          <w:sz w:val="20"/>
          <w:szCs w:val="22"/>
        </w:rPr>
      </w:pPr>
      <w:r w:rsidRPr="00B74D1F">
        <w:rPr>
          <w:rFonts w:ascii="Century Gothic" w:hAnsi="Century Gothic"/>
          <w:i/>
          <w:iCs/>
          <w:sz w:val="20"/>
          <w:szCs w:val="22"/>
        </w:rPr>
        <w:t xml:space="preserve">Les factures </w:t>
      </w:r>
      <w:proofErr w:type="spellStart"/>
      <w:r w:rsidRPr="00B74D1F">
        <w:rPr>
          <w:rFonts w:ascii="Century Gothic" w:hAnsi="Century Gothic"/>
          <w:i/>
          <w:iCs/>
          <w:sz w:val="20"/>
          <w:szCs w:val="22"/>
        </w:rPr>
        <w:t>proforma</w:t>
      </w:r>
      <w:proofErr w:type="spellEnd"/>
      <w:r w:rsidRPr="00B74D1F">
        <w:rPr>
          <w:rFonts w:ascii="Century Gothic" w:hAnsi="Century Gothic"/>
          <w:i/>
          <w:iCs/>
          <w:sz w:val="20"/>
          <w:szCs w:val="22"/>
        </w:rPr>
        <w:t xml:space="preserve"> détaillées établies pour chaque œuvre émanant des prestataires techniques et de logistiques</w:t>
      </w:r>
    </w:p>
    <w:p w14:paraId="3BA0BBE6" w14:textId="6661564E" w:rsidR="00BD2F17" w:rsidRPr="00DC6177" w:rsidRDefault="00BD2F17" w:rsidP="00035084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i/>
          <w:iCs/>
          <w:sz w:val="20"/>
          <w:szCs w:val="22"/>
        </w:rPr>
      </w:pPr>
      <w:r w:rsidRPr="00DC6177">
        <w:rPr>
          <w:rFonts w:ascii="Century Gothic" w:hAnsi="Century Gothic"/>
          <w:i/>
          <w:iCs/>
          <w:sz w:val="20"/>
          <w:szCs w:val="22"/>
        </w:rPr>
        <w:t>Une copie de l'autorisation préalable ou de l'autorisation définitive d’exploitation</w:t>
      </w:r>
      <w:r w:rsidR="00925256">
        <w:rPr>
          <w:rFonts w:ascii="Century Gothic" w:hAnsi="Century Gothic"/>
          <w:i/>
          <w:iCs/>
          <w:sz w:val="20"/>
          <w:szCs w:val="22"/>
        </w:rPr>
        <w:t>.</w:t>
      </w:r>
    </w:p>
    <w:p w14:paraId="0BBB6854" w14:textId="6D516CCB" w:rsidR="00BD2F17" w:rsidRDefault="00BD2F17" w:rsidP="00EA1932">
      <w:pPr>
        <w:jc w:val="both"/>
        <w:rPr>
          <w:rFonts w:ascii="Century Gothic" w:hAnsi="Century Gothic"/>
          <w:b/>
          <w:bCs/>
        </w:rPr>
      </w:pPr>
    </w:p>
    <w:p w14:paraId="67C7A3E6" w14:textId="50E47C6B" w:rsidR="00735E79" w:rsidRDefault="00735E79" w:rsidP="00346EEE">
      <w:pPr>
        <w:jc w:val="both"/>
        <w:rPr>
          <w:rFonts w:ascii="Century Gothic" w:hAnsi="Century Gothic"/>
          <w:b/>
          <w:bCs/>
        </w:rPr>
      </w:pPr>
    </w:p>
    <w:sectPr w:rsidR="00735E79" w:rsidSect="0066106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AC01" w14:textId="77777777" w:rsidR="005F6D4D" w:rsidRDefault="005F6D4D" w:rsidP="0066106F">
      <w:r>
        <w:separator/>
      </w:r>
    </w:p>
  </w:endnote>
  <w:endnote w:type="continuationSeparator" w:id="0">
    <w:p w14:paraId="5D34F731" w14:textId="77777777" w:rsidR="005F6D4D" w:rsidRDefault="005F6D4D" w:rsidP="006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396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D71F0E" w14:textId="50BC3575" w:rsidR="005F6D4D" w:rsidRDefault="005F6D4D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2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9D7AF3" w14:textId="77777777" w:rsidR="005F6D4D" w:rsidRDefault="005F6D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4C59" w14:textId="77777777" w:rsidR="005F6D4D" w:rsidRDefault="005F6D4D" w:rsidP="0066106F">
      <w:r>
        <w:separator/>
      </w:r>
    </w:p>
  </w:footnote>
  <w:footnote w:type="continuationSeparator" w:id="0">
    <w:p w14:paraId="61F5D05F" w14:textId="77777777" w:rsidR="005F6D4D" w:rsidRDefault="005F6D4D" w:rsidP="006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6C8A" w14:textId="77777777" w:rsidR="005F6D4D" w:rsidRPr="00504DAD" w:rsidRDefault="005F6D4D" w:rsidP="00BC2546">
    <w:pPr>
      <w:pStyle w:val="En-tte"/>
      <w:jc w:val="center"/>
      <w:rPr>
        <w:sz w:val="20"/>
        <w:szCs w:val="20"/>
      </w:rPr>
    </w:pPr>
    <w:r w:rsidRPr="00504DAD">
      <w:rPr>
        <w:sz w:val="20"/>
        <w:szCs w:val="20"/>
      </w:rPr>
      <w:t>Mars 2022 PAIC/FDCT</w:t>
    </w:r>
  </w:p>
  <w:p w14:paraId="017D7E48" w14:textId="77777777" w:rsidR="005F6D4D" w:rsidRPr="00BC2546" w:rsidRDefault="005F6D4D" w:rsidP="00BC25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57A"/>
    <w:multiLevelType w:val="hybridMultilevel"/>
    <w:tmpl w:val="6ED2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9A0"/>
    <w:multiLevelType w:val="hybridMultilevel"/>
    <w:tmpl w:val="7B2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4FA"/>
    <w:multiLevelType w:val="hybridMultilevel"/>
    <w:tmpl w:val="08D05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1439F"/>
    <w:multiLevelType w:val="hybridMultilevel"/>
    <w:tmpl w:val="D3C01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4E5"/>
    <w:multiLevelType w:val="hybridMultilevel"/>
    <w:tmpl w:val="09AE9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E2DF2"/>
    <w:multiLevelType w:val="hybridMultilevel"/>
    <w:tmpl w:val="A8D0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37B2"/>
    <w:multiLevelType w:val="hybridMultilevel"/>
    <w:tmpl w:val="D9180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73A43"/>
    <w:multiLevelType w:val="multilevel"/>
    <w:tmpl w:val="D7D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7B1695"/>
    <w:multiLevelType w:val="singleLevel"/>
    <w:tmpl w:val="147C2CB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625D55"/>
    <w:multiLevelType w:val="hybridMultilevel"/>
    <w:tmpl w:val="7AB6133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E74A0"/>
    <w:multiLevelType w:val="hybridMultilevel"/>
    <w:tmpl w:val="CAA0D414"/>
    <w:lvl w:ilvl="0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3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4156E"/>
    <w:multiLevelType w:val="hybridMultilevel"/>
    <w:tmpl w:val="9A506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4508"/>
    <w:multiLevelType w:val="multilevel"/>
    <w:tmpl w:val="079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A25FFE"/>
    <w:multiLevelType w:val="hybridMultilevel"/>
    <w:tmpl w:val="98C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FBB"/>
    <w:multiLevelType w:val="hybridMultilevel"/>
    <w:tmpl w:val="08A0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8BA"/>
    <w:multiLevelType w:val="hybridMultilevel"/>
    <w:tmpl w:val="7B12F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02808"/>
    <w:multiLevelType w:val="hybridMultilevel"/>
    <w:tmpl w:val="0C9E8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1351"/>
    <w:multiLevelType w:val="hybridMultilevel"/>
    <w:tmpl w:val="8B68A194"/>
    <w:lvl w:ilvl="0" w:tplc="D434795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33C3"/>
    <w:multiLevelType w:val="hybridMultilevel"/>
    <w:tmpl w:val="37B0B23E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B1C7F"/>
    <w:multiLevelType w:val="hybridMultilevel"/>
    <w:tmpl w:val="EE420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299C"/>
    <w:multiLevelType w:val="multilevel"/>
    <w:tmpl w:val="FA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431E56"/>
    <w:multiLevelType w:val="hybridMultilevel"/>
    <w:tmpl w:val="29669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0460A"/>
    <w:multiLevelType w:val="hybridMultilevel"/>
    <w:tmpl w:val="7EE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259"/>
    <w:multiLevelType w:val="hybridMultilevel"/>
    <w:tmpl w:val="31143B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4037E"/>
    <w:multiLevelType w:val="hybridMultilevel"/>
    <w:tmpl w:val="446C5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F46B7"/>
    <w:multiLevelType w:val="hybridMultilevel"/>
    <w:tmpl w:val="1C46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44B3A"/>
    <w:multiLevelType w:val="hybridMultilevel"/>
    <w:tmpl w:val="56962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F1C5B"/>
    <w:multiLevelType w:val="hybridMultilevel"/>
    <w:tmpl w:val="11449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E4FA5"/>
    <w:multiLevelType w:val="hybridMultilevel"/>
    <w:tmpl w:val="6784B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5"/>
  </w:num>
  <w:num w:numId="5">
    <w:abstractNumId w:val="23"/>
  </w:num>
  <w:num w:numId="6">
    <w:abstractNumId w:val="15"/>
  </w:num>
  <w:num w:numId="7">
    <w:abstractNumId w:val="8"/>
  </w:num>
  <w:num w:numId="8">
    <w:abstractNumId w:val="28"/>
  </w:num>
  <w:num w:numId="9">
    <w:abstractNumId w:val="25"/>
  </w:num>
  <w:num w:numId="10">
    <w:abstractNumId w:val="12"/>
  </w:num>
  <w:num w:numId="11">
    <w:abstractNumId w:val="1"/>
  </w:num>
  <w:num w:numId="12">
    <w:abstractNumId w:val="30"/>
  </w:num>
  <w:num w:numId="13">
    <w:abstractNumId w:val="14"/>
  </w:num>
  <w:num w:numId="14">
    <w:abstractNumId w:val="16"/>
  </w:num>
  <w:num w:numId="15">
    <w:abstractNumId w:val="24"/>
  </w:num>
  <w:num w:numId="16">
    <w:abstractNumId w:val="29"/>
  </w:num>
  <w:num w:numId="17">
    <w:abstractNumId w:val="7"/>
  </w:num>
  <w:num w:numId="18">
    <w:abstractNumId w:val="18"/>
  </w:num>
  <w:num w:numId="19">
    <w:abstractNumId w:val="9"/>
  </w:num>
  <w:num w:numId="20">
    <w:abstractNumId w:val="17"/>
  </w:num>
  <w:num w:numId="21">
    <w:abstractNumId w:val="0"/>
  </w:num>
  <w:num w:numId="22">
    <w:abstractNumId w:val="22"/>
  </w:num>
  <w:num w:numId="23">
    <w:abstractNumId w:val="4"/>
  </w:num>
  <w:num w:numId="24">
    <w:abstractNumId w:val="27"/>
  </w:num>
  <w:num w:numId="25">
    <w:abstractNumId w:val="31"/>
  </w:num>
  <w:num w:numId="26">
    <w:abstractNumId w:val="3"/>
  </w:num>
  <w:num w:numId="27">
    <w:abstractNumId w:val="19"/>
  </w:num>
  <w:num w:numId="28">
    <w:abstractNumId w:val="6"/>
  </w:num>
  <w:num w:numId="29">
    <w:abstractNumId w:val="10"/>
  </w:num>
  <w:num w:numId="30">
    <w:abstractNumId w:val="2"/>
  </w:num>
  <w:num w:numId="31">
    <w:abstractNumId w:val="26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1"/>
    <w:rsid w:val="00004C1E"/>
    <w:rsid w:val="00012040"/>
    <w:rsid w:val="0001219C"/>
    <w:rsid w:val="0002358B"/>
    <w:rsid w:val="00035084"/>
    <w:rsid w:val="000366EF"/>
    <w:rsid w:val="00046687"/>
    <w:rsid w:val="00055631"/>
    <w:rsid w:val="00056F09"/>
    <w:rsid w:val="00072BB7"/>
    <w:rsid w:val="000867D6"/>
    <w:rsid w:val="000879A4"/>
    <w:rsid w:val="00092829"/>
    <w:rsid w:val="000B72F0"/>
    <w:rsid w:val="000D029D"/>
    <w:rsid w:val="000D6485"/>
    <w:rsid w:val="00112A96"/>
    <w:rsid w:val="001228E3"/>
    <w:rsid w:val="0012647E"/>
    <w:rsid w:val="00130325"/>
    <w:rsid w:val="001320B2"/>
    <w:rsid w:val="0013430B"/>
    <w:rsid w:val="001401CE"/>
    <w:rsid w:val="00151B9F"/>
    <w:rsid w:val="00153595"/>
    <w:rsid w:val="001822C2"/>
    <w:rsid w:val="001B4E84"/>
    <w:rsid w:val="001C3281"/>
    <w:rsid w:val="001F3378"/>
    <w:rsid w:val="001F5307"/>
    <w:rsid w:val="00200DC4"/>
    <w:rsid w:val="00205E21"/>
    <w:rsid w:val="002109A2"/>
    <w:rsid w:val="00212704"/>
    <w:rsid w:val="00214520"/>
    <w:rsid w:val="002158E2"/>
    <w:rsid w:val="00246910"/>
    <w:rsid w:val="002537C5"/>
    <w:rsid w:val="00271281"/>
    <w:rsid w:val="00291119"/>
    <w:rsid w:val="00294409"/>
    <w:rsid w:val="002B63F9"/>
    <w:rsid w:val="002D1D6A"/>
    <w:rsid w:val="002E0099"/>
    <w:rsid w:val="002E1F9F"/>
    <w:rsid w:val="002F3433"/>
    <w:rsid w:val="00320F29"/>
    <w:rsid w:val="003315E9"/>
    <w:rsid w:val="00332DB5"/>
    <w:rsid w:val="00343ECD"/>
    <w:rsid w:val="00346EEE"/>
    <w:rsid w:val="0035095E"/>
    <w:rsid w:val="003603A3"/>
    <w:rsid w:val="00365CBE"/>
    <w:rsid w:val="00373615"/>
    <w:rsid w:val="003761F1"/>
    <w:rsid w:val="0038124D"/>
    <w:rsid w:val="003921B6"/>
    <w:rsid w:val="00397B47"/>
    <w:rsid w:val="003C5151"/>
    <w:rsid w:val="003C5D96"/>
    <w:rsid w:val="003C7071"/>
    <w:rsid w:val="003F22F2"/>
    <w:rsid w:val="004318D2"/>
    <w:rsid w:val="0043319D"/>
    <w:rsid w:val="004454B8"/>
    <w:rsid w:val="004477E7"/>
    <w:rsid w:val="00452DB6"/>
    <w:rsid w:val="00471E6B"/>
    <w:rsid w:val="004740B6"/>
    <w:rsid w:val="00483ECD"/>
    <w:rsid w:val="00497FA8"/>
    <w:rsid w:val="004B2E4B"/>
    <w:rsid w:val="004B38F3"/>
    <w:rsid w:val="004C3A45"/>
    <w:rsid w:val="004D0869"/>
    <w:rsid w:val="004D3B8F"/>
    <w:rsid w:val="004D43D5"/>
    <w:rsid w:val="004D64D0"/>
    <w:rsid w:val="004E4329"/>
    <w:rsid w:val="004F01EC"/>
    <w:rsid w:val="005059C0"/>
    <w:rsid w:val="0050606B"/>
    <w:rsid w:val="005061D1"/>
    <w:rsid w:val="00507A00"/>
    <w:rsid w:val="005244BE"/>
    <w:rsid w:val="005317EC"/>
    <w:rsid w:val="00533CC3"/>
    <w:rsid w:val="00543F9B"/>
    <w:rsid w:val="005503E6"/>
    <w:rsid w:val="0055535B"/>
    <w:rsid w:val="00570C55"/>
    <w:rsid w:val="00572BEC"/>
    <w:rsid w:val="005822D3"/>
    <w:rsid w:val="00585B28"/>
    <w:rsid w:val="00593C95"/>
    <w:rsid w:val="005A4573"/>
    <w:rsid w:val="005B247B"/>
    <w:rsid w:val="005B55D4"/>
    <w:rsid w:val="005C73C8"/>
    <w:rsid w:val="005C793A"/>
    <w:rsid w:val="005E2FBC"/>
    <w:rsid w:val="005E591A"/>
    <w:rsid w:val="005E7DE4"/>
    <w:rsid w:val="005F26C6"/>
    <w:rsid w:val="005F6D4D"/>
    <w:rsid w:val="00604E83"/>
    <w:rsid w:val="00624B3C"/>
    <w:rsid w:val="00634197"/>
    <w:rsid w:val="0064468E"/>
    <w:rsid w:val="00644F7C"/>
    <w:rsid w:val="0066106F"/>
    <w:rsid w:val="006641FE"/>
    <w:rsid w:val="00677F6E"/>
    <w:rsid w:val="006800BB"/>
    <w:rsid w:val="00680A58"/>
    <w:rsid w:val="006933BF"/>
    <w:rsid w:val="00697E28"/>
    <w:rsid w:val="006A14EB"/>
    <w:rsid w:val="006A6A5D"/>
    <w:rsid w:val="006B44D2"/>
    <w:rsid w:val="006C0314"/>
    <w:rsid w:val="006C45E2"/>
    <w:rsid w:val="006D1476"/>
    <w:rsid w:val="006D4D93"/>
    <w:rsid w:val="006F0F23"/>
    <w:rsid w:val="006F26E0"/>
    <w:rsid w:val="006F2D4C"/>
    <w:rsid w:val="006F49F3"/>
    <w:rsid w:val="00710FC2"/>
    <w:rsid w:val="00730F51"/>
    <w:rsid w:val="00735E79"/>
    <w:rsid w:val="00736F79"/>
    <w:rsid w:val="007557E8"/>
    <w:rsid w:val="00757C58"/>
    <w:rsid w:val="0076121D"/>
    <w:rsid w:val="00770225"/>
    <w:rsid w:val="00770907"/>
    <w:rsid w:val="00771260"/>
    <w:rsid w:val="00773993"/>
    <w:rsid w:val="00781974"/>
    <w:rsid w:val="00781E96"/>
    <w:rsid w:val="007843A6"/>
    <w:rsid w:val="00785E6F"/>
    <w:rsid w:val="007A184C"/>
    <w:rsid w:val="007A499B"/>
    <w:rsid w:val="007B0F04"/>
    <w:rsid w:val="007B347C"/>
    <w:rsid w:val="007B541D"/>
    <w:rsid w:val="007B7A57"/>
    <w:rsid w:val="007D60EB"/>
    <w:rsid w:val="007F643E"/>
    <w:rsid w:val="00802CD6"/>
    <w:rsid w:val="00816FF9"/>
    <w:rsid w:val="00820083"/>
    <w:rsid w:val="00823D18"/>
    <w:rsid w:val="0084682B"/>
    <w:rsid w:val="008657C3"/>
    <w:rsid w:val="0087056E"/>
    <w:rsid w:val="00871E65"/>
    <w:rsid w:val="00876DA0"/>
    <w:rsid w:val="00880200"/>
    <w:rsid w:val="00880B0B"/>
    <w:rsid w:val="00880BCA"/>
    <w:rsid w:val="00891448"/>
    <w:rsid w:val="008C04A6"/>
    <w:rsid w:val="008C1301"/>
    <w:rsid w:val="008D40EB"/>
    <w:rsid w:val="008D69AE"/>
    <w:rsid w:val="008D7B0E"/>
    <w:rsid w:val="008F084F"/>
    <w:rsid w:val="00923251"/>
    <w:rsid w:val="00923E4E"/>
    <w:rsid w:val="00925256"/>
    <w:rsid w:val="009255FE"/>
    <w:rsid w:val="009270C4"/>
    <w:rsid w:val="00936768"/>
    <w:rsid w:val="00943828"/>
    <w:rsid w:val="00945168"/>
    <w:rsid w:val="00953F0F"/>
    <w:rsid w:val="00992A64"/>
    <w:rsid w:val="009937F7"/>
    <w:rsid w:val="009B429E"/>
    <w:rsid w:val="009B5F35"/>
    <w:rsid w:val="009C0BC9"/>
    <w:rsid w:val="009C2F2D"/>
    <w:rsid w:val="009D04BD"/>
    <w:rsid w:val="009E115C"/>
    <w:rsid w:val="009E1362"/>
    <w:rsid w:val="009E5CC5"/>
    <w:rsid w:val="009E630B"/>
    <w:rsid w:val="009F38A4"/>
    <w:rsid w:val="00A05D14"/>
    <w:rsid w:val="00A311A0"/>
    <w:rsid w:val="00A31C70"/>
    <w:rsid w:val="00A352D1"/>
    <w:rsid w:val="00A41B7D"/>
    <w:rsid w:val="00A45265"/>
    <w:rsid w:val="00A45876"/>
    <w:rsid w:val="00A46E9D"/>
    <w:rsid w:val="00A6733B"/>
    <w:rsid w:val="00A72E4B"/>
    <w:rsid w:val="00A74CF1"/>
    <w:rsid w:val="00A7558D"/>
    <w:rsid w:val="00A75D32"/>
    <w:rsid w:val="00A76417"/>
    <w:rsid w:val="00A90A2D"/>
    <w:rsid w:val="00A93F81"/>
    <w:rsid w:val="00AA181C"/>
    <w:rsid w:val="00AA2113"/>
    <w:rsid w:val="00AE7855"/>
    <w:rsid w:val="00AF0E69"/>
    <w:rsid w:val="00AF204F"/>
    <w:rsid w:val="00AF2E89"/>
    <w:rsid w:val="00AF47BB"/>
    <w:rsid w:val="00B10BF0"/>
    <w:rsid w:val="00B2227C"/>
    <w:rsid w:val="00B24FD7"/>
    <w:rsid w:val="00B42B8C"/>
    <w:rsid w:val="00B549BB"/>
    <w:rsid w:val="00B74D1F"/>
    <w:rsid w:val="00B830C1"/>
    <w:rsid w:val="00B976AC"/>
    <w:rsid w:val="00BA5C72"/>
    <w:rsid w:val="00BC03D4"/>
    <w:rsid w:val="00BC2546"/>
    <w:rsid w:val="00BD0C68"/>
    <w:rsid w:val="00BD2F17"/>
    <w:rsid w:val="00BD659D"/>
    <w:rsid w:val="00BE61E0"/>
    <w:rsid w:val="00BF199C"/>
    <w:rsid w:val="00BF7DC7"/>
    <w:rsid w:val="00C07E9F"/>
    <w:rsid w:val="00C27A59"/>
    <w:rsid w:val="00C3768C"/>
    <w:rsid w:val="00C4365F"/>
    <w:rsid w:val="00C5070B"/>
    <w:rsid w:val="00C5605C"/>
    <w:rsid w:val="00C66AF4"/>
    <w:rsid w:val="00C67C26"/>
    <w:rsid w:val="00C729ED"/>
    <w:rsid w:val="00C76E24"/>
    <w:rsid w:val="00C86069"/>
    <w:rsid w:val="00C947E1"/>
    <w:rsid w:val="00CA01A4"/>
    <w:rsid w:val="00CB02FF"/>
    <w:rsid w:val="00CB1DC4"/>
    <w:rsid w:val="00CC4E7E"/>
    <w:rsid w:val="00CC6318"/>
    <w:rsid w:val="00CC75D5"/>
    <w:rsid w:val="00CE4031"/>
    <w:rsid w:val="00CE6624"/>
    <w:rsid w:val="00CF25B4"/>
    <w:rsid w:val="00CF67CB"/>
    <w:rsid w:val="00D0044C"/>
    <w:rsid w:val="00D046F2"/>
    <w:rsid w:val="00D07418"/>
    <w:rsid w:val="00D118B0"/>
    <w:rsid w:val="00D245A0"/>
    <w:rsid w:val="00D264ED"/>
    <w:rsid w:val="00D3493D"/>
    <w:rsid w:val="00D37D04"/>
    <w:rsid w:val="00D40E83"/>
    <w:rsid w:val="00D5155E"/>
    <w:rsid w:val="00D53480"/>
    <w:rsid w:val="00D54710"/>
    <w:rsid w:val="00D557E8"/>
    <w:rsid w:val="00D57264"/>
    <w:rsid w:val="00D60A76"/>
    <w:rsid w:val="00D73E78"/>
    <w:rsid w:val="00D741C4"/>
    <w:rsid w:val="00D77C0B"/>
    <w:rsid w:val="00D8300B"/>
    <w:rsid w:val="00D863AA"/>
    <w:rsid w:val="00D9044D"/>
    <w:rsid w:val="00DA1737"/>
    <w:rsid w:val="00DB6010"/>
    <w:rsid w:val="00DC6177"/>
    <w:rsid w:val="00DD0FF0"/>
    <w:rsid w:val="00DE1AD7"/>
    <w:rsid w:val="00DE2A01"/>
    <w:rsid w:val="00DF3D26"/>
    <w:rsid w:val="00DF6553"/>
    <w:rsid w:val="00E07F99"/>
    <w:rsid w:val="00E11F11"/>
    <w:rsid w:val="00E21772"/>
    <w:rsid w:val="00E234CD"/>
    <w:rsid w:val="00E30E2D"/>
    <w:rsid w:val="00E4085C"/>
    <w:rsid w:val="00E41A5D"/>
    <w:rsid w:val="00E4498F"/>
    <w:rsid w:val="00E502B8"/>
    <w:rsid w:val="00E5497A"/>
    <w:rsid w:val="00E56769"/>
    <w:rsid w:val="00E572C5"/>
    <w:rsid w:val="00E5734B"/>
    <w:rsid w:val="00E604DD"/>
    <w:rsid w:val="00E6139B"/>
    <w:rsid w:val="00E62ADF"/>
    <w:rsid w:val="00E64BA9"/>
    <w:rsid w:val="00E64F68"/>
    <w:rsid w:val="00E80D21"/>
    <w:rsid w:val="00E864BE"/>
    <w:rsid w:val="00EA1932"/>
    <w:rsid w:val="00ED088C"/>
    <w:rsid w:val="00ED6A91"/>
    <w:rsid w:val="00F02352"/>
    <w:rsid w:val="00F11CE0"/>
    <w:rsid w:val="00F1414D"/>
    <w:rsid w:val="00F176D5"/>
    <w:rsid w:val="00F24232"/>
    <w:rsid w:val="00F25BA9"/>
    <w:rsid w:val="00F727F8"/>
    <w:rsid w:val="00F83856"/>
    <w:rsid w:val="00F83F8C"/>
    <w:rsid w:val="00FC5473"/>
    <w:rsid w:val="00FC7B23"/>
    <w:rsid w:val="00FD015F"/>
    <w:rsid w:val="00FD45FD"/>
    <w:rsid w:val="00FE0776"/>
    <w:rsid w:val="00FE448A"/>
    <w:rsid w:val="00FF4C9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chartTrackingRefBased/>
  <w15:docId w15:val="{28F81411-0467-44AE-B279-30BBCB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96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6D14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5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5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5F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5FE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table" w:customStyle="1" w:styleId="Calendar3">
    <w:name w:val="Calendar 3"/>
    <w:basedOn w:val="TableauNormal"/>
    <w:uiPriority w:val="99"/>
    <w:qFormat/>
    <w:rsid w:val="002127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5E2FBC"/>
    <w:rPr>
      <w:rFonts w:ascii="Arial" w:eastAsia="Times New Roman" w:hAnsi="Arial" w:cs="Times New Roman"/>
      <w:szCs w:val="24"/>
      <w:lang w:val="fr-CA" w:eastAsia="fr-FR"/>
    </w:rPr>
  </w:style>
  <w:style w:type="paragraph" w:styleId="Lgende">
    <w:name w:val="caption"/>
    <w:basedOn w:val="Normal"/>
    <w:next w:val="Normal"/>
    <w:uiPriority w:val="99"/>
    <w:qFormat/>
    <w:rsid w:val="00CB1D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502"/>
      <w:jc w:val="center"/>
    </w:pPr>
    <w:rPr>
      <w:rFonts w:ascii="Times New Roman" w:hAnsi="Times New Roman"/>
      <w:b/>
      <w:szCs w:val="20"/>
      <w:lang w:val="fr-FR"/>
    </w:rPr>
  </w:style>
  <w:style w:type="character" w:styleId="lev">
    <w:name w:val="Strong"/>
    <w:basedOn w:val="Policepardfaut"/>
    <w:uiPriority w:val="22"/>
    <w:qFormat/>
    <w:rsid w:val="008657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070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6106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06F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1822C2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B8C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46AB-5F5B-4E40-B93B-95478EEA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1417</Words>
  <Characters>7799</Characters>
  <Application>Microsoft Office Word</Application>
  <DocSecurity>0</DocSecurity>
  <Lines>64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Programme d’Appui aux Industries Créatives et à la Gouvernance de la Culture PAI</vt:lpstr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user</cp:lastModifiedBy>
  <cp:revision>9</cp:revision>
  <cp:lastPrinted>2021-10-25T17:34:00Z</cp:lastPrinted>
  <dcterms:created xsi:type="dcterms:W3CDTF">2022-03-05T11:46:00Z</dcterms:created>
  <dcterms:modified xsi:type="dcterms:W3CDTF">2022-03-05T17:03:00Z</dcterms:modified>
</cp:coreProperties>
</file>